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7852B" w14:textId="77777777" w:rsidR="00AF0265" w:rsidRPr="003D32A0" w:rsidRDefault="00AF0265" w:rsidP="00513F05">
      <w:pPr>
        <w:ind w:firstLine="0"/>
        <w:jc w:val="center"/>
        <w:rPr>
          <w:rFonts w:eastAsia="Times New Roman" w:cs="Times New Roman"/>
          <w:szCs w:val="24"/>
          <w:lang w:val="en-GB" w:eastAsia="et-EE"/>
        </w:rPr>
      </w:pPr>
      <w:r w:rsidRPr="003D32A0">
        <w:rPr>
          <w:rFonts w:eastAsia="Times New Roman" w:cs="Times New Roman"/>
          <w:szCs w:val="24"/>
          <w:lang w:val="en-GB" w:eastAsia="et-EE"/>
        </w:rPr>
        <w:t>UNIVERSITY OF TARTU</w:t>
      </w:r>
    </w:p>
    <w:p w14:paraId="7CECC2D2" w14:textId="77777777" w:rsidR="00AF0265" w:rsidRPr="003D32A0" w:rsidRDefault="00AF0265" w:rsidP="00513F05">
      <w:pPr>
        <w:ind w:firstLine="0"/>
        <w:jc w:val="center"/>
        <w:rPr>
          <w:rFonts w:eastAsia="Times New Roman" w:cs="Times New Roman"/>
          <w:szCs w:val="24"/>
          <w:lang w:val="en-GB" w:eastAsia="et-EE"/>
        </w:rPr>
      </w:pPr>
      <w:r w:rsidRPr="003D32A0">
        <w:rPr>
          <w:rFonts w:eastAsia="Times New Roman" w:cs="Times New Roman"/>
          <w:szCs w:val="24"/>
          <w:lang w:val="en-GB" w:eastAsia="et-EE"/>
        </w:rPr>
        <w:t xml:space="preserve"> Faculty of Social Sciences</w:t>
      </w:r>
    </w:p>
    <w:p w14:paraId="21FAEA67" w14:textId="77777777" w:rsidR="00AF0265" w:rsidRPr="003D32A0" w:rsidRDefault="00AF0265" w:rsidP="00513F05">
      <w:pPr>
        <w:ind w:firstLine="0"/>
        <w:jc w:val="center"/>
        <w:rPr>
          <w:rFonts w:eastAsia="Times New Roman" w:cs="Times New Roman"/>
          <w:szCs w:val="24"/>
          <w:lang w:val="en-GB" w:eastAsia="et-EE"/>
        </w:rPr>
      </w:pPr>
      <w:r w:rsidRPr="003D32A0">
        <w:rPr>
          <w:rFonts w:eastAsia="Times New Roman" w:cs="Times New Roman"/>
          <w:szCs w:val="24"/>
          <w:lang w:val="en-GB" w:eastAsia="et-EE"/>
        </w:rPr>
        <w:t>School of Economics and Business Administration</w:t>
      </w:r>
    </w:p>
    <w:p w14:paraId="31FF2B7D" w14:textId="77777777" w:rsidR="00AF0265" w:rsidRDefault="00AF0265" w:rsidP="00513F05">
      <w:pPr>
        <w:ind w:firstLine="0"/>
        <w:jc w:val="center"/>
        <w:rPr>
          <w:rFonts w:eastAsia="Times New Roman" w:cs="Times New Roman"/>
          <w:szCs w:val="24"/>
          <w:lang w:val="en-GB" w:eastAsia="et-EE"/>
        </w:rPr>
      </w:pPr>
    </w:p>
    <w:p w14:paraId="3B81EAD0" w14:textId="77777777" w:rsidR="00513F05" w:rsidRDefault="00513F05" w:rsidP="00513F05">
      <w:pPr>
        <w:ind w:firstLine="0"/>
        <w:jc w:val="center"/>
        <w:rPr>
          <w:rFonts w:eastAsia="Times New Roman" w:cs="Times New Roman"/>
          <w:szCs w:val="24"/>
          <w:lang w:val="en-GB" w:eastAsia="et-EE"/>
        </w:rPr>
      </w:pPr>
    </w:p>
    <w:p w14:paraId="3A86D881" w14:textId="77777777" w:rsidR="00513F05" w:rsidRDefault="00513F05" w:rsidP="00513F05">
      <w:pPr>
        <w:ind w:firstLine="0"/>
        <w:jc w:val="center"/>
        <w:rPr>
          <w:rFonts w:eastAsia="Times New Roman" w:cs="Times New Roman"/>
          <w:szCs w:val="24"/>
          <w:lang w:val="en-GB" w:eastAsia="et-EE"/>
        </w:rPr>
      </w:pPr>
    </w:p>
    <w:p w14:paraId="67BEDC26" w14:textId="77777777" w:rsidR="00513F05" w:rsidRDefault="00513F05" w:rsidP="00513F05">
      <w:pPr>
        <w:ind w:firstLine="0"/>
        <w:jc w:val="center"/>
        <w:rPr>
          <w:rFonts w:eastAsia="Times New Roman" w:cs="Times New Roman"/>
          <w:szCs w:val="24"/>
          <w:lang w:val="en-GB" w:eastAsia="et-EE"/>
        </w:rPr>
      </w:pPr>
    </w:p>
    <w:p w14:paraId="33FE58C7" w14:textId="77777777" w:rsidR="00513F05" w:rsidRPr="003D32A0" w:rsidRDefault="00513F05" w:rsidP="00513F05">
      <w:pPr>
        <w:ind w:firstLine="0"/>
        <w:jc w:val="center"/>
        <w:rPr>
          <w:rFonts w:eastAsia="Times New Roman" w:cs="Times New Roman"/>
          <w:szCs w:val="24"/>
          <w:lang w:val="en-GB" w:eastAsia="et-EE"/>
        </w:rPr>
      </w:pPr>
    </w:p>
    <w:p w14:paraId="25342B7C"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5D74FC0D"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6BF66DEA"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67E39920"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r w:rsidRPr="003D32A0">
        <w:rPr>
          <w:rFonts w:ascii="TimesNewRomanPSMT" w:eastAsia="Times New Roman" w:hAnsi="TimesNewRomanPSMT" w:cs="TimesNewRomanPSMT"/>
          <w:szCs w:val="24"/>
          <w:lang w:val="en-GB" w:eastAsia="et-EE"/>
        </w:rPr>
        <w:t>Your Name</w:t>
      </w:r>
    </w:p>
    <w:p w14:paraId="217648DA" w14:textId="77777777" w:rsidR="00AF0265" w:rsidRDefault="00AF0265" w:rsidP="00513F05">
      <w:pPr>
        <w:ind w:firstLine="0"/>
        <w:jc w:val="center"/>
        <w:rPr>
          <w:lang w:val="en-GB" w:eastAsia="et-EE"/>
        </w:rPr>
      </w:pPr>
    </w:p>
    <w:p w14:paraId="0DDCFF86" w14:textId="77777777" w:rsidR="00513F05" w:rsidRDefault="00513F05" w:rsidP="00513F05">
      <w:pPr>
        <w:ind w:firstLine="0"/>
        <w:jc w:val="center"/>
        <w:rPr>
          <w:lang w:val="en-GB" w:eastAsia="et-EE"/>
        </w:rPr>
      </w:pPr>
    </w:p>
    <w:p w14:paraId="1E5BDBC0" w14:textId="77777777" w:rsidR="00513F05" w:rsidRPr="003D32A0" w:rsidRDefault="00513F05" w:rsidP="00513F05">
      <w:pPr>
        <w:ind w:firstLine="0"/>
        <w:jc w:val="center"/>
        <w:rPr>
          <w:lang w:val="en-GB" w:eastAsia="et-EE"/>
        </w:rPr>
      </w:pPr>
    </w:p>
    <w:p w14:paraId="51D5A012" w14:textId="77777777" w:rsidR="00AF0265" w:rsidRPr="003D32A0" w:rsidRDefault="00AF0265" w:rsidP="00513F05">
      <w:pPr>
        <w:ind w:firstLine="0"/>
        <w:jc w:val="center"/>
        <w:rPr>
          <w:lang w:val="en-GB" w:eastAsia="et-EE"/>
        </w:rPr>
      </w:pPr>
    </w:p>
    <w:p w14:paraId="0B6ABA51" w14:textId="77777777" w:rsidR="00AF0265" w:rsidRPr="003D32A0" w:rsidRDefault="00AF0265" w:rsidP="00513F05">
      <w:pPr>
        <w:ind w:firstLine="0"/>
        <w:jc w:val="center"/>
        <w:rPr>
          <w:rFonts w:eastAsia="Times New Roman" w:cs="Times New Roman"/>
          <w:szCs w:val="24"/>
          <w:lang w:val="en-GB" w:eastAsia="et-EE"/>
        </w:rPr>
      </w:pPr>
      <w:r w:rsidRPr="003D32A0">
        <w:rPr>
          <w:rFonts w:eastAsia="Times New Roman" w:cs="Times New Roman"/>
          <w:szCs w:val="24"/>
          <w:lang w:val="en-GB" w:eastAsia="et-EE"/>
        </w:rPr>
        <w:t>TITLE OF YOUR WORK</w:t>
      </w:r>
    </w:p>
    <w:p w14:paraId="187A7EDC"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2E6171B3"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6B53A735"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03428B87" w14:textId="77777777" w:rsidR="00AF0265"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2F460F96" w14:textId="77777777" w:rsidR="00513F05" w:rsidRDefault="00513F0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3A347F51" w14:textId="77777777" w:rsidR="00513F05" w:rsidRPr="003D32A0" w:rsidRDefault="00513F0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2AEF637B"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r w:rsidRPr="003D32A0">
        <w:rPr>
          <w:rFonts w:ascii="TimesNewRomanPSMT" w:eastAsia="Times New Roman" w:hAnsi="TimesNewRomanPSMT" w:cs="TimesNewRomanPSMT"/>
          <w:szCs w:val="24"/>
          <w:lang w:val="en-GB" w:eastAsia="et-EE"/>
        </w:rPr>
        <w:t>Type of your work (Research paper/Bachelor Thesis/homework etc.)</w:t>
      </w:r>
    </w:p>
    <w:p w14:paraId="3CC82A52"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660C64F4"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r w:rsidRPr="003D32A0">
        <w:rPr>
          <w:rFonts w:ascii="TimesNewRomanPSMT" w:eastAsia="Times New Roman" w:hAnsi="TimesNewRomanPSMT" w:cs="TimesNewRomanPSMT"/>
          <w:szCs w:val="24"/>
          <w:lang w:val="en-GB" w:eastAsia="et-EE"/>
        </w:rPr>
        <w:t>Supervisor: position of the supervisor Name of the Supervisor</w:t>
      </w:r>
    </w:p>
    <w:p w14:paraId="0489C454"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343D7C45" w14:textId="77777777" w:rsidR="00AF0265"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35D52DEC" w14:textId="77777777" w:rsidR="00FB4988" w:rsidRDefault="00FB4988"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5AFF0D0D" w14:textId="77777777" w:rsidR="00513F05" w:rsidRDefault="00513F0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16289A05" w14:textId="77777777" w:rsidR="00513F05" w:rsidRDefault="00513F0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4E4F7BD1" w14:textId="77777777" w:rsidR="00FB4988" w:rsidRPr="003D32A0" w:rsidRDefault="00FB4988"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5A4DECE5" w14:textId="77777777" w:rsidR="00AF0265" w:rsidRPr="003D32A0" w:rsidRDefault="00AF0265" w:rsidP="00513F05">
      <w:pPr>
        <w:autoSpaceDE w:val="0"/>
        <w:autoSpaceDN w:val="0"/>
        <w:adjustRightInd w:val="0"/>
        <w:ind w:firstLine="0"/>
        <w:jc w:val="center"/>
        <w:rPr>
          <w:rFonts w:ascii="TimesNewRomanPSMT" w:eastAsia="Times New Roman" w:hAnsi="TimesNewRomanPSMT" w:cs="TimesNewRomanPSMT"/>
          <w:szCs w:val="24"/>
          <w:lang w:val="en-GB" w:eastAsia="et-EE"/>
        </w:rPr>
      </w:pPr>
    </w:p>
    <w:p w14:paraId="02441E4F" w14:textId="341EBBEB" w:rsidR="00AF0265" w:rsidRPr="003D32A0" w:rsidRDefault="00AF0265" w:rsidP="00513F05">
      <w:pPr>
        <w:autoSpaceDE w:val="0"/>
        <w:autoSpaceDN w:val="0"/>
        <w:adjustRightInd w:val="0"/>
        <w:ind w:firstLine="0"/>
        <w:jc w:val="center"/>
        <w:rPr>
          <w:lang w:val="en-GB"/>
        </w:rPr>
      </w:pPr>
      <w:r w:rsidRPr="003D32A0">
        <w:rPr>
          <w:rFonts w:ascii="TimesNewRomanPSMT" w:eastAsia="Times New Roman" w:hAnsi="TimesNewRomanPSMT" w:cs="TimesNewRomanPSMT"/>
          <w:szCs w:val="24"/>
          <w:lang w:val="en-GB" w:eastAsia="et-EE"/>
        </w:rPr>
        <w:t>Tartu 20</w:t>
      </w:r>
      <w:r w:rsidRPr="003D32A0">
        <w:rPr>
          <w:noProof/>
          <w:lang w:eastAsia="et-EE"/>
        </w:rPr>
        <mc:AlternateContent>
          <mc:Choice Requires="wps">
            <w:drawing>
              <wp:anchor distT="0" distB="0" distL="114300" distR="114300" simplePos="0" relativeHeight="251660288" behindDoc="0" locked="0" layoutInCell="1" allowOverlap="1" wp14:anchorId="2B0692A4" wp14:editId="36346450">
                <wp:simplePos x="0" y="0"/>
                <wp:positionH relativeFrom="column">
                  <wp:posOffset>-94615</wp:posOffset>
                </wp:positionH>
                <wp:positionV relativeFrom="paragraph">
                  <wp:posOffset>1409065</wp:posOffset>
                </wp:positionV>
                <wp:extent cx="1026544" cy="370936"/>
                <wp:effectExtent l="0" t="0" r="21590" b="10160"/>
                <wp:wrapNone/>
                <wp:docPr id="6" name="Rectangle 6"/>
                <wp:cNvGraphicFramePr/>
                <a:graphic xmlns:a="http://schemas.openxmlformats.org/drawingml/2006/main">
                  <a:graphicData uri="http://schemas.microsoft.com/office/word/2010/wordprocessingShape">
                    <wps:wsp>
                      <wps:cNvSpPr/>
                      <wps:spPr>
                        <a:xfrm>
                          <a:off x="0" y="0"/>
                          <a:ext cx="1026544" cy="370936"/>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61E146" id="Rectangle 6" o:spid="_x0000_s1026" style="position:absolute;margin-left:-7.45pt;margin-top:110.95pt;width:80.85pt;height:29.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URUAIAANQEAAAOAAAAZHJzL2Uyb0RvYy54bWysVFFP2zAQfp+0/2D5fSQtBUZFiipQp0mI&#10;IcHE8+HYTSTH553dpt2v39kJFNie0Prg3vnO5/s+f5eLy11nxVZTaNFVcnJUSqGdwrp160r+fFh9&#10;+SpFiOBqsOh0Jfc6yMvF508XvZ/rKTZoa02Ci7gw730lmxj9vCiCanQH4Qi9dhw0SB1Edmld1AQ9&#10;V+9sMS3L06JHqj2h0iHw7vUQlItc3xit4g9jgo7CVpJ7i3mlvD6ltVhcwHxN4JtWjW3AB7rooHV8&#10;6Uupa4ggNtT+VaprFWFAE48UdgUa0yqdMTCaSfkOzX0DXmcsTE7wLzSF/1dW3W7v/R0xDb0P88Bm&#10;QrEz1KV/7k/sMln7F7L0LgrFm5Nyenoym0mhOHZ8Vp4fnyY2i8NpTyF+09iJZFSS+DEyR7C9CXFI&#10;fU5JlwW0bb1qrc3OPlxZElvgd+PnrrGXwkKIvFnJVf6Nt705Zp3oKzk9mZX82ApYUMZCZLPzdSWD&#10;W0sBds1KVZFyL29Oh49dmkBcQ2iGbnPFsTfrEhaddThiPtCcrCes93ckCAdhBq9WLVe7YaR3QKxE&#10;hsHTFX/wYiwyNhwtKRqk3//aT/ksEI5K0bOyGfevDZBmAr87ls75ZDZLo5Cd2cnZlB16HXl6HXGb&#10;7gr5ESY8x15lM+VH+2wawu6Rh3CZbuUQOMV3DwyPzlUcJo7HWOnlMqex/D3EG3fvVSqeeEo8Puwe&#10;gfyomMhau8XnKYD5O+EMuemkw+Umommzqg68shqTw6OTdTmOeZrN137OOnyMFn8AAAD//wMAUEsD&#10;BBQABgAIAAAAIQCtS3sq4AAAAAsBAAAPAAAAZHJzL2Rvd25yZXYueG1sTI9BT4NAEIXvJv6HzZh4&#10;axewaRBZGtOo6clE6KHHhR2BlJ0l7Lbgv3d60tvMvJc338t3ix3EFSffO1IQryMQSI0zPbUKjtX7&#10;KgXhgyajB0eo4Ac97Ir7u1xnxs30hdcytIJDyGdaQRfCmEnpmw6t9ms3IrH27SarA69TK82kZw63&#10;g0yiaCut7ok/dHrEfYfNubxYBdWhOsZ1GM/9nL6V+9Pnx1AfrFKPD8vrC4iAS/gzww2f0aFgptpd&#10;yHgxKFjFm2e2KkiSmIebY7PlMjVf0ugJZJHL/x2KXwAAAP//AwBQSwECLQAUAAYACAAAACEAtoM4&#10;kv4AAADhAQAAEwAAAAAAAAAAAAAAAAAAAAAAW0NvbnRlbnRfVHlwZXNdLnhtbFBLAQItABQABgAI&#10;AAAAIQA4/SH/1gAAAJQBAAALAAAAAAAAAAAAAAAAAC8BAABfcmVscy8ucmVsc1BLAQItABQABgAI&#10;AAAAIQB/J7URUAIAANQEAAAOAAAAAAAAAAAAAAAAAC4CAABkcnMvZTJvRG9jLnhtbFBLAQItABQA&#10;BgAIAAAAIQCtS3sq4AAAAAsBAAAPAAAAAAAAAAAAAAAAAKoEAABkcnMvZG93bnJldi54bWxQSwUG&#10;AAAAAAQABADzAAAAtwUAAAAA&#10;" fillcolor="window" strokecolor="window" strokeweight="2pt"/>
            </w:pict>
          </mc:Fallback>
        </mc:AlternateContent>
      </w:r>
      <w:r w:rsidRPr="003D32A0">
        <w:rPr>
          <w:noProof/>
          <w:lang w:eastAsia="et-EE"/>
        </w:rPr>
        <mc:AlternateContent>
          <mc:Choice Requires="wps">
            <w:drawing>
              <wp:anchor distT="0" distB="0" distL="114300" distR="114300" simplePos="0" relativeHeight="251659264" behindDoc="0" locked="0" layoutInCell="1" allowOverlap="1" wp14:anchorId="12F91686" wp14:editId="78E1D4C3">
                <wp:simplePos x="0" y="0"/>
                <wp:positionH relativeFrom="column">
                  <wp:posOffset>-95250</wp:posOffset>
                </wp:positionH>
                <wp:positionV relativeFrom="paragraph">
                  <wp:posOffset>1244601</wp:posOffset>
                </wp:positionV>
                <wp:extent cx="3629025" cy="2286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3629025" cy="2286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DF441" id="Rectangle 7" o:spid="_x0000_s1026" style="position:absolute;margin-left:-7.5pt;margin-top:98pt;width:285.7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pKTUQIAANQEAAAOAAAAZHJzL2Uyb0RvYy54bWysVFFPGzEMfp+0/xDlfVx7KwwqrqgCdZqE&#10;AAkmnt1c0jspF2dO2mv36+ekRwtsT2h9SO3Ycfx9+XyXV9vOio2m0KKr5PhkJIV2CuvWrSr582nx&#10;5VyKEMHVYNHpSu50kFezz58uez/VJTZoa02Ci7gw7X0lmxj9tCiCanQH4QS9dhw0SB1EdmlV1AQ9&#10;V+9sUY5GZ0WPVHtCpUPg3Zt9UM5yfWO0ivfGBB2FrST3FvNKeV2mtZhdwnRF4JtWDW3AB7rooHV8&#10;6aHUDUQQa2r/KtW1ijCgiScKuwKNaZXOGBjNePQOzWMDXmcsTE7wB5rC/yur7jaP/oGYht6HaWAz&#10;odga6tI/9ye2mazdgSy9jULx5tez8mJUnkqhOFaW52ejzGZxPO0pxO8aO5GMShI/RuYINrch8o2c&#10;+pKSLgto23rRWpudXbi2JDbA78bPXWMvhYUQebOSi/xLb8cl3hyzTvTczemEmxEKWFDGQmSz83Ul&#10;g1tJAXbFSlWRci9vToePXZpA3EBo9t3mikNv1iUsOutwwHykOVlLrHcPJAj3wgxeLVqudstIH4BY&#10;iQyDpyve82IsMjYcLCkapN//2k/5LBCOStGzshn3rzWQZgJ/OJbOxXgySaOQncnpt5Ideh1Zvo64&#10;dXeN/AhjnmOvspnyo30xDWH3zEM4T7dyCJziu/cMD8513E8cj7HS83lOY/l7iLfu0atUPPGUeHza&#10;PgP5QTGRtXaHL1MA03fC2eemkw7n64imzao68sr6SA6PTlbKMOZpNl/7Oev4MZr9AQAA//8DAFBL&#10;AwQUAAYACAAAACEAiW3R5OAAAAALAQAADwAAAGRycy9kb3ducmV2LnhtbEyPQU+DQBCF7yb+h82Y&#10;eGsXMJCKLI1p1PRkIvTgcYERSHdnCbst+O8dT3qbl/fy5nvFfrVGXHH2oyMF8TYCgdS6bqRewal+&#10;3exA+KCp08YRKvhGD/vy9qbQeecW+sBrFXrBJeRzrWAIYcql9O2AVvutm5DY+3Kz1YHl3Mtu1guX&#10;WyOTKMqk1SPxh0FPeBiwPVcXq6A+1qe4CdN5XHYv1eHz/c00R6vU/d36/AQi4Br+wvCLz+hQMlPj&#10;LtR5YRRs4pS3BDYeMz44kaZZCqJRkDwkEciykP83lD8AAAD//wMAUEsBAi0AFAAGAAgAAAAhALaD&#10;OJL+AAAA4QEAABMAAAAAAAAAAAAAAAAAAAAAAFtDb250ZW50X1R5cGVzXS54bWxQSwECLQAUAAYA&#10;CAAAACEAOP0h/9YAAACUAQAACwAAAAAAAAAAAAAAAAAvAQAAX3JlbHMvLnJlbHNQSwECLQAUAAYA&#10;CAAAACEAUA6Sk1ECAADUBAAADgAAAAAAAAAAAAAAAAAuAgAAZHJzL2Uyb0RvYy54bWxQSwECLQAU&#10;AAYACAAAACEAiW3R5OAAAAALAQAADwAAAAAAAAAAAAAAAACrBAAAZHJzL2Rvd25yZXYueG1sUEsF&#10;BgAAAAAEAAQA8wAAALgFAAAAAA==&#10;" fillcolor="window" strokecolor="window" strokeweight="2pt"/>
            </w:pict>
          </mc:Fallback>
        </mc:AlternateContent>
      </w:r>
      <w:r w:rsidRPr="003D32A0">
        <w:rPr>
          <w:rFonts w:ascii="TimesNewRomanPSMT" w:eastAsia="Times New Roman" w:hAnsi="TimesNewRomanPSMT" w:cs="TimesNewRomanPSMT"/>
          <w:szCs w:val="24"/>
          <w:lang w:val="en-GB" w:eastAsia="et-EE"/>
        </w:rPr>
        <w:t>2</w:t>
      </w:r>
      <w:r w:rsidR="00513F05">
        <w:rPr>
          <w:rFonts w:ascii="TimesNewRomanPSMT" w:eastAsia="Times New Roman" w:hAnsi="TimesNewRomanPSMT" w:cs="TimesNewRomanPSMT"/>
          <w:szCs w:val="24"/>
          <w:lang w:val="en-GB" w:eastAsia="et-EE"/>
        </w:rPr>
        <w:t>6</w:t>
      </w:r>
      <w:r w:rsidRPr="003D32A0">
        <w:rPr>
          <w:b/>
          <w:lang w:val="en-GB"/>
        </w:rPr>
        <w:t xml:space="preserve"> </w:t>
      </w:r>
      <w:r w:rsidRPr="003D32A0">
        <w:rPr>
          <w:lang w:val="en-GB"/>
        </w:rPr>
        <w:br w:type="page"/>
      </w:r>
    </w:p>
    <w:p w14:paraId="0A4B7294"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0B773BE3"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78412CB3"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775CB747"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3AF01974"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280D37F5"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1E286A0D"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0F794978"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3B0444C7"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2DCF6B5F"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0956F6A1"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68402D2B"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0111AAAF"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1DCDA9CF"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75F82072"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26105D82"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3C36ECAC"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22226518"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1C8CFEB2" w14:textId="6122CE0C" w:rsidR="00AF0265" w:rsidRPr="003D32A0" w:rsidRDefault="00AF0265" w:rsidP="00513F05">
      <w:pPr>
        <w:ind w:firstLine="0"/>
        <w:rPr>
          <w:rFonts w:ascii="TimesNewRomanPSMT" w:eastAsia="Times New Roman" w:hAnsi="TimesNewRomanPSMT" w:cs="TimesNewRomanPSMT"/>
          <w:szCs w:val="24"/>
          <w:lang w:val="en-GB" w:eastAsia="et-EE"/>
        </w:rPr>
      </w:pPr>
      <w:r w:rsidRPr="003D32A0">
        <w:rPr>
          <w:rFonts w:ascii="TimesNewRomanPSMT" w:eastAsia="Times New Roman" w:hAnsi="TimesNewRomanPSMT" w:cs="TimesNewRomanPSMT"/>
          <w:szCs w:val="24"/>
          <w:lang w:val="en-GB" w:eastAsia="et-EE"/>
        </w:rPr>
        <w:t>I have written this Research paper/Bachelor Thesis</w:t>
      </w:r>
      <w:r w:rsidR="005E14A8">
        <w:rPr>
          <w:rFonts w:ascii="TimesNewRomanPSMT" w:eastAsia="Times New Roman" w:hAnsi="TimesNewRomanPSMT" w:cs="TimesNewRomanPSMT"/>
          <w:szCs w:val="24"/>
          <w:lang w:val="en-GB" w:eastAsia="et-EE"/>
        </w:rPr>
        <w:t>/Master Thesis</w:t>
      </w:r>
      <w:r w:rsidRPr="003D32A0">
        <w:rPr>
          <w:rFonts w:ascii="TimesNewRomanPSMT" w:eastAsia="Times New Roman" w:hAnsi="TimesNewRomanPSMT" w:cs="TimesNewRomanPSMT"/>
          <w:szCs w:val="24"/>
          <w:lang w:val="en-GB" w:eastAsia="et-EE"/>
        </w:rPr>
        <w:t xml:space="preserve"> independently. Any ideas or data taken from other authors or other sources have been fully referenced.</w:t>
      </w:r>
    </w:p>
    <w:p w14:paraId="6813B63F" w14:textId="77777777" w:rsidR="00AF0265" w:rsidRDefault="00AF0265" w:rsidP="00513F05">
      <w:pPr>
        <w:ind w:firstLine="0"/>
        <w:rPr>
          <w:rFonts w:ascii="TimesNewRomanPSMT" w:eastAsia="Times New Roman" w:hAnsi="TimesNewRomanPSMT" w:cs="TimesNewRomanPSMT"/>
          <w:szCs w:val="24"/>
          <w:lang w:val="en-GB" w:eastAsia="et-EE"/>
        </w:rPr>
      </w:pPr>
    </w:p>
    <w:p w14:paraId="2F0069D0" w14:textId="39AAC2E6" w:rsidR="005E14A8" w:rsidRDefault="005E14A8" w:rsidP="00513F05">
      <w:pPr>
        <w:ind w:firstLine="0"/>
        <w:rPr>
          <w:rFonts w:ascii="TimesNewRomanPSMT" w:eastAsia="Times New Roman" w:hAnsi="TimesNewRomanPSMT" w:cs="TimesNewRomanPSMT"/>
          <w:szCs w:val="24"/>
          <w:lang w:val="en-GB" w:eastAsia="et-EE"/>
        </w:rPr>
      </w:pPr>
      <w:r w:rsidRPr="005E14A8">
        <w:rPr>
          <w:rFonts w:ascii="TimesNewRomanPSMT" w:eastAsia="Times New Roman" w:hAnsi="TimesNewRomanPSMT" w:cs="TimesNewRomanPSMT"/>
          <w:szCs w:val="24"/>
          <w:lang w:val="en-GB" w:eastAsia="et-EE"/>
        </w:rPr>
        <w:t xml:space="preserve">Artificial intelligence tools were not used in the preparation of this </w:t>
      </w:r>
      <w:r>
        <w:rPr>
          <w:rFonts w:ascii="TimesNewRomanPSMT" w:eastAsia="Times New Roman" w:hAnsi="TimesNewRomanPSMT" w:cs="TimesNewRomanPSMT"/>
          <w:szCs w:val="24"/>
          <w:lang w:val="en-GB" w:eastAsia="et-EE"/>
        </w:rPr>
        <w:t>assignment</w:t>
      </w:r>
      <w:r w:rsidRPr="005E14A8">
        <w:rPr>
          <w:rFonts w:ascii="TimesNewRomanPSMT" w:eastAsia="Times New Roman" w:hAnsi="TimesNewRomanPSMT" w:cs="TimesNewRomanPSMT"/>
          <w:szCs w:val="24"/>
          <w:lang w:val="en-GB" w:eastAsia="et-EE"/>
        </w:rPr>
        <w:t xml:space="preserve"> for any purpose other than linguistic or technical editing.</w:t>
      </w:r>
    </w:p>
    <w:p w14:paraId="479C3DDC" w14:textId="77777777" w:rsidR="005E14A8" w:rsidRDefault="005E14A8" w:rsidP="00513F05">
      <w:pPr>
        <w:ind w:firstLine="0"/>
        <w:rPr>
          <w:rFonts w:ascii="TimesNewRomanPSMT" w:eastAsia="Times New Roman" w:hAnsi="TimesNewRomanPSMT" w:cs="TimesNewRomanPSMT"/>
          <w:szCs w:val="24"/>
          <w:lang w:val="en-GB" w:eastAsia="et-EE"/>
        </w:rPr>
      </w:pPr>
    </w:p>
    <w:p w14:paraId="255719A3" w14:textId="41668B86" w:rsidR="005E14A8" w:rsidRDefault="005E14A8" w:rsidP="00513F05">
      <w:pPr>
        <w:ind w:firstLine="0"/>
        <w:rPr>
          <w:rFonts w:ascii="TimesNewRomanPSMT" w:eastAsia="Times New Roman" w:hAnsi="TimesNewRomanPSMT" w:cs="TimesNewRomanPSMT"/>
          <w:szCs w:val="24"/>
          <w:lang w:val="en-GB" w:eastAsia="et-EE"/>
        </w:rPr>
      </w:pPr>
      <w:r>
        <w:rPr>
          <w:rFonts w:ascii="TimesNewRomanPSMT" w:eastAsia="Times New Roman" w:hAnsi="TimesNewRomanPSMT" w:cs="TimesNewRomanPSMT"/>
          <w:szCs w:val="24"/>
          <w:lang w:val="en-GB" w:eastAsia="et-EE"/>
        </w:rPr>
        <w:t>OR</w:t>
      </w:r>
    </w:p>
    <w:p w14:paraId="1B7F2526" w14:textId="77777777" w:rsidR="005E14A8" w:rsidRDefault="005E14A8" w:rsidP="00513F05">
      <w:pPr>
        <w:ind w:firstLine="0"/>
        <w:rPr>
          <w:rFonts w:ascii="TimesNewRomanPSMT" w:eastAsia="Times New Roman" w:hAnsi="TimesNewRomanPSMT" w:cs="TimesNewRomanPSMT"/>
          <w:szCs w:val="24"/>
          <w:lang w:val="en-GB" w:eastAsia="et-EE"/>
        </w:rPr>
      </w:pPr>
    </w:p>
    <w:p w14:paraId="5C678992" w14:textId="782AB3C2" w:rsidR="005E14A8" w:rsidRPr="005E14A8" w:rsidRDefault="005E14A8" w:rsidP="00513F05">
      <w:pPr>
        <w:ind w:firstLine="0"/>
        <w:rPr>
          <w:rFonts w:ascii="TimesNewRomanPSMT" w:eastAsia="Times New Roman" w:hAnsi="TimesNewRomanPSMT" w:cs="TimesNewRomanPSMT"/>
          <w:szCs w:val="24"/>
          <w:lang w:val="en-GB" w:eastAsia="et-EE"/>
        </w:rPr>
      </w:pPr>
      <w:r w:rsidRPr="005E14A8">
        <w:rPr>
          <w:rFonts w:ascii="TimesNewRomanPSMT" w:eastAsia="Times New Roman" w:hAnsi="TimesNewRomanPSMT" w:cs="TimesNewRomanPSMT"/>
          <w:szCs w:val="24"/>
          <w:lang w:val="en-GB" w:eastAsia="et-EE"/>
        </w:rPr>
        <w:t xml:space="preserve">Artificial intelligence was used in the preparation of this </w:t>
      </w:r>
      <w:r>
        <w:rPr>
          <w:rFonts w:ascii="TimesNewRomanPSMT" w:eastAsia="Times New Roman" w:hAnsi="TimesNewRomanPSMT" w:cs="TimesNewRomanPSMT"/>
          <w:szCs w:val="24"/>
          <w:lang w:val="en-GB" w:eastAsia="et-EE"/>
        </w:rPr>
        <w:t>assignment</w:t>
      </w:r>
      <w:r w:rsidRPr="005E14A8">
        <w:rPr>
          <w:rFonts w:ascii="TimesNewRomanPSMT" w:eastAsia="Times New Roman" w:hAnsi="TimesNewRomanPSMT" w:cs="TimesNewRomanPSMT"/>
          <w:szCs w:val="24"/>
          <w:lang w:val="en-GB" w:eastAsia="et-EE"/>
        </w:rPr>
        <w:t xml:space="preserve"> (please specify which tool was used, for what purpose, at which stage, and how it was used; what the author</w:t>
      </w:r>
      <w:r>
        <w:rPr>
          <w:rFonts w:ascii="TimesNewRomanPSMT" w:eastAsia="Times New Roman" w:hAnsi="TimesNewRomanPSMT" w:cs="TimesNewRomanPSMT"/>
          <w:szCs w:val="24"/>
          <w:lang w:val="en-GB" w:eastAsia="et-EE"/>
        </w:rPr>
        <w:t>’</w:t>
      </w:r>
      <w:r w:rsidRPr="005E14A8">
        <w:rPr>
          <w:rFonts w:ascii="TimesNewRomanPSMT" w:eastAsia="Times New Roman" w:hAnsi="TimesNewRomanPSMT" w:cs="TimesNewRomanPSMT"/>
          <w:szCs w:val="24"/>
          <w:lang w:val="en-GB" w:eastAsia="et-EE"/>
        </w:rPr>
        <w:t xml:space="preserve">s own contribution was; and how it was ensured that the problem statement, the theoretical and empirical analysis, as well as the generalizations and conclusions, were carried out by the author, see section 1.6.1 of </w:t>
      </w:r>
      <w:r w:rsidR="00F562E0">
        <w:rPr>
          <w:rFonts w:ascii="TimesNewRomanPSMT" w:eastAsia="Times New Roman" w:hAnsi="TimesNewRomanPSMT" w:cs="TimesNewRomanPSMT"/>
          <w:szCs w:val="24"/>
          <w:lang w:val="en-GB" w:eastAsia="et-EE"/>
        </w:rPr>
        <w:t>t</w:t>
      </w:r>
      <w:r w:rsidRPr="005E14A8">
        <w:rPr>
          <w:rFonts w:ascii="TimesNewRomanPSMT" w:eastAsia="Times New Roman" w:hAnsi="TimesNewRomanPSMT" w:cs="TimesNewRomanPSMT"/>
          <w:szCs w:val="24"/>
          <w:lang w:val="en-GB" w:eastAsia="et-EE"/>
        </w:rPr>
        <w:t>he</w:t>
      </w:r>
      <w:r w:rsidRPr="005E14A8">
        <w:rPr>
          <w:lang w:val="en-GB"/>
        </w:rPr>
        <w:t xml:space="preserve"> guidelines of </w:t>
      </w:r>
      <w:r w:rsidR="00F562E0">
        <w:rPr>
          <w:lang w:val="en-GB"/>
        </w:rPr>
        <w:t>“S</w:t>
      </w:r>
      <w:r w:rsidRPr="005E14A8">
        <w:rPr>
          <w:rFonts w:ascii="TimesNewRomanPSMT" w:eastAsia="Times New Roman" w:hAnsi="TimesNewRomanPSMT" w:cs="TimesNewRomanPSMT"/>
          <w:szCs w:val="24"/>
          <w:lang w:val="en-GB" w:eastAsia="et-EE"/>
        </w:rPr>
        <w:t>tudents’ written assignments</w:t>
      </w:r>
      <w:r w:rsidR="00F562E0">
        <w:rPr>
          <w:rFonts w:ascii="TimesNewRomanPSMT" w:eastAsia="Times New Roman" w:hAnsi="TimesNewRomanPSMT" w:cs="TimesNewRomanPSMT"/>
          <w:szCs w:val="24"/>
          <w:lang w:val="en-GB" w:eastAsia="et-EE"/>
        </w:rPr>
        <w:t>”</w:t>
      </w:r>
      <w:r w:rsidRPr="005E14A8">
        <w:rPr>
          <w:rFonts w:ascii="TimesNewRomanPSMT" w:eastAsia="Times New Roman" w:hAnsi="TimesNewRomanPSMT" w:cs="TimesNewRomanPSMT"/>
          <w:szCs w:val="24"/>
          <w:lang w:val="en-GB" w:eastAsia="et-EE"/>
        </w:rPr>
        <w:t xml:space="preserve"> for more detailed information.)</w:t>
      </w:r>
    </w:p>
    <w:p w14:paraId="574388F2" w14:textId="77777777" w:rsidR="00AF0265" w:rsidRPr="003D32A0" w:rsidRDefault="00AF0265" w:rsidP="00513F05">
      <w:pPr>
        <w:ind w:firstLine="0"/>
        <w:rPr>
          <w:rFonts w:ascii="TimesNewRomanPSMT" w:eastAsia="Times New Roman" w:hAnsi="TimesNewRomanPSMT" w:cs="TimesNewRomanPSMT"/>
          <w:szCs w:val="24"/>
          <w:lang w:val="en-GB" w:eastAsia="et-EE"/>
        </w:rPr>
      </w:pPr>
    </w:p>
    <w:p w14:paraId="54E981A2" w14:textId="77777777" w:rsidR="00AF0265" w:rsidRPr="003D32A0" w:rsidRDefault="00AF0265">
      <w:pPr>
        <w:rPr>
          <w:rFonts w:ascii="TimesNewRomanPSMT" w:eastAsia="Times New Roman" w:hAnsi="TimesNewRomanPSMT" w:cs="TimesNewRomanPSMT"/>
          <w:szCs w:val="24"/>
          <w:lang w:val="en-GB" w:eastAsia="et-EE"/>
        </w:rPr>
      </w:pPr>
      <w:r w:rsidRPr="003D32A0">
        <w:rPr>
          <w:rFonts w:ascii="TimesNewRomanPSMT" w:eastAsia="Times New Roman" w:hAnsi="TimesNewRomanPSMT" w:cs="TimesNewRomanPSMT"/>
          <w:szCs w:val="24"/>
          <w:lang w:val="en-GB" w:eastAsia="et-EE"/>
        </w:rPr>
        <w:br w:type="page"/>
      </w:r>
    </w:p>
    <w:p w14:paraId="1D1EF5E7" w14:textId="77777777" w:rsidR="00B077CA" w:rsidRPr="003D32A0" w:rsidRDefault="00AF0265" w:rsidP="00513F05">
      <w:pPr>
        <w:ind w:firstLine="0"/>
        <w:jc w:val="center"/>
        <w:rPr>
          <w:b/>
          <w:lang w:val="en-GB"/>
        </w:rPr>
      </w:pPr>
      <w:r w:rsidRPr="003D32A0">
        <w:rPr>
          <w:b/>
          <w:lang w:val="en-GB"/>
        </w:rPr>
        <w:lastRenderedPageBreak/>
        <w:t>Table of contents</w:t>
      </w:r>
    </w:p>
    <w:sdt>
      <w:sdtPr>
        <w:rPr>
          <w:lang w:val="en-GB"/>
        </w:rPr>
        <w:id w:val="1235753263"/>
        <w:docPartObj>
          <w:docPartGallery w:val="Table of Contents"/>
          <w:docPartUnique/>
        </w:docPartObj>
      </w:sdtPr>
      <w:sdtEndPr>
        <w:rPr>
          <w:b/>
          <w:bCs/>
          <w:noProof/>
        </w:rPr>
      </w:sdtEndPr>
      <w:sdtContent>
        <w:p w14:paraId="47CC4E6C" w14:textId="77777777" w:rsidR="008B1376" w:rsidRPr="003D32A0" w:rsidRDefault="008B1376" w:rsidP="00513F05">
          <w:pPr>
            <w:ind w:firstLine="0"/>
            <w:rPr>
              <w:lang w:val="en-GB"/>
            </w:rPr>
          </w:pPr>
        </w:p>
        <w:p w14:paraId="03E96539" w14:textId="77777777" w:rsidR="006A7D09" w:rsidRDefault="008B1376" w:rsidP="00513F05">
          <w:pPr>
            <w:pStyle w:val="TOC1"/>
            <w:rPr>
              <w:rFonts w:asciiTheme="minorHAnsi" w:eastAsiaTheme="minorEastAsia" w:hAnsiTheme="minorHAnsi"/>
              <w:noProof/>
              <w:sz w:val="22"/>
              <w:lang w:eastAsia="et-EE"/>
            </w:rPr>
          </w:pPr>
          <w:r w:rsidRPr="003D32A0">
            <w:rPr>
              <w:lang w:val="en-GB"/>
            </w:rPr>
            <w:fldChar w:fldCharType="begin"/>
          </w:r>
          <w:r w:rsidRPr="003D32A0">
            <w:rPr>
              <w:lang w:val="en-GB"/>
            </w:rPr>
            <w:instrText xml:space="preserve"> TOC \o "1-3" \h \z \u </w:instrText>
          </w:r>
          <w:r w:rsidRPr="003D32A0">
            <w:rPr>
              <w:lang w:val="en-GB"/>
            </w:rPr>
            <w:fldChar w:fldCharType="separate"/>
          </w:r>
          <w:hyperlink w:anchor="_Toc49430105" w:history="1">
            <w:r w:rsidR="006A7D09" w:rsidRPr="00AD1E20">
              <w:rPr>
                <w:rStyle w:val="Hyperlink"/>
                <w:rFonts w:eastAsia="Times New Roman" w:cs="Times New Roman"/>
                <w:noProof/>
                <w:lang w:val="en-GB"/>
              </w:rPr>
              <w:t>Introduction</w:t>
            </w:r>
            <w:r w:rsidR="006A7D09">
              <w:rPr>
                <w:noProof/>
                <w:webHidden/>
              </w:rPr>
              <w:tab/>
            </w:r>
            <w:r w:rsidR="006A7D09">
              <w:rPr>
                <w:noProof/>
                <w:webHidden/>
              </w:rPr>
              <w:fldChar w:fldCharType="begin"/>
            </w:r>
            <w:r w:rsidR="006A7D09">
              <w:rPr>
                <w:noProof/>
                <w:webHidden/>
              </w:rPr>
              <w:instrText xml:space="preserve"> PAGEREF _Toc49430105 \h </w:instrText>
            </w:r>
            <w:r w:rsidR="006A7D09">
              <w:rPr>
                <w:noProof/>
                <w:webHidden/>
              </w:rPr>
            </w:r>
            <w:r w:rsidR="006A7D09">
              <w:rPr>
                <w:noProof/>
                <w:webHidden/>
              </w:rPr>
              <w:fldChar w:fldCharType="separate"/>
            </w:r>
            <w:r w:rsidR="00E83D77">
              <w:rPr>
                <w:noProof/>
                <w:webHidden/>
              </w:rPr>
              <w:t>4</w:t>
            </w:r>
            <w:r w:rsidR="006A7D09">
              <w:rPr>
                <w:noProof/>
                <w:webHidden/>
              </w:rPr>
              <w:fldChar w:fldCharType="end"/>
            </w:r>
          </w:hyperlink>
        </w:p>
        <w:p w14:paraId="2BDCE2F9" w14:textId="77777777" w:rsidR="006A7D09" w:rsidRDefault="006A7D09" w:rsidP="00513F05">
          <w:pPr>
            <w:pStyle w:val="TOC1"/>
            <w:rPr>
              <w:rFonts w:asciiTheme="minorHAnsi" w:eastAsiaTheme="minorEastAsia" w:hAnsiTheme="minorHAnsi"/>
              <w:noProof/>
              <w:sz w:val="22"/>
              <w:lang w:eastAsia="et-EE"/>
            </w:rPr>
          </w:pPr>
          <w:hyperlink w:anchor="_Toc49430106" w:history="1">
            <w:r w:rsidRPr="00AD1E20">
              <w:rPr>
                <w:rStyle w:val="Hyperlink"/>
                <w:rFonts w:eastAsia="Times New Roman"/>
                <w:noProof/>
                <w:lang w:val="en-GB"/>
              </w:rPr>
              <w:t>1. Title of your first chapter</w:t>
            </w:r>
            <w:r>
              <w:rPr>
                <w:noProof/>
                <w:webHidden/>
              </w:rPr>
              <w:tab/>
            </w:r>
            <w:r>
              <w:rPr>
                <w:noProof/>
                <w:webHidden/>
              </w:rPr>
              <w:fldChar w:fldCharType="begin"/>
            </w:r>
            <w:r>
              <w:rPr>
                <w:noProof/>
                <w:webHidden/>
              </w:rPr>
              <w:instrText xml:space="preserve"> PAGEREF _Toc49430106 \h </w:instrText>
            </w:r>
            <w:r>
              <w:rPr>
                <w:noProof/>
                <w:webHidden/>
              </w:rPr>
            </w:r>
            <w:r>
              <w:rPr>
                <w:noProof/>
                <w:webHidden/>
              </w:rPr>
              <w:fldChar w:fldCharType="separate"/>
            </w:r>
            <w:r w:rsidR="00E83D77">
              <w:rPr>
                <w:noProof/>
                <w:webHidden/>
              </w:rPr>
              <w:t>4</w:t>
            </w:r>
            <w:r>
              <w:rPr>
                <w:noProof/>
                <w:webHidden/>
              </w:rPr>
              <w:fldChar w:fldCharType="end"/>
            </w:r>
          </w:hyperlink>
        </w:p>
        <w:p w14:paraId="53FC24D3" w14:textId="77777777" w:rsidR="006A7D09" w:rsidRDefault="006A7D09" w:rsidP="00513F05">
          <w:pPr>
            <w:pStyle w:val="TOC2"/>
            <w:rPr>
              <w:rFonts w:asciiTheme="minorHAnsi" w:eastAsiaTheme="minorEastAsia" w:hAnsiTheme="minorHAnsi"/>
              <w:noProof/>
              <w:sz w:val="22"/>
              <w:lang w:eastAsia="et-EE"/>
            </w:rPr>
          </w:pPr>
          <w:hyperlink w:anchor="_Toc49430107" w:history="1">
            <w:r w:rsidRPr="00AD1E20">
              <w:rPr>
                <w:rStyle w:val="Hyperlink"/>
                <w:noProof/>
                <w:lang w:val="en-GB"/>
              </w:rPr>
              <w:t>1.1. Title of your first subchapter</w:t>
            </w:r>
            <w:r>
              <w:rPr>
                <w:noProof/>
                <w:webHidden/>
              </w:rPr>
              <w:tab/>
            </w:r>
            <w:r>
              <w:rPr>
                <w:noProof/>
                <w:webHidden/>
              </w:rPr>
              <w:fldChar w:fldCharType="begin"/>
            </w:r>
            <w:r>
              <w:rPr>
                <w:noProof/>
                <w:webHidden/>
              </w:rPr>
              <w:instrText xml:space="preserve"> PAGEREF _Toc49430107 \h </w:instrText>
            </w:r>
            <w:r>
              <w:rPr>
                <w:noProof/>
                <w:webHidden/>
              </w:rPr>
            </w:r>
            <w:r>
              <w:rPr>
                <w:noProof/>
                <w:webHidden/>
              </w:rPr>
              <w:fldChar w:fldCharType="separate"/>
            </w:r>
            <w:r w:rsidR="00E83D77">
              <w:rPr>
                <w:noProof/>
                <w:webHidden/>
              </w:rPr>
              <w:t>4</w:t>
            </w:r>
            <w:r>
              <w:rPr>
                <w:noProof/>
                <w:webHidden/>
              </w:rPr>
              <w:fldChar w:fldCharType="end"/>
            </w:r>
          </w:hyperlink>
        </w:p>
        <w:p w14:paraId="0B1D9F9A" w14:textId="77777777" w:rsidR="006A7D09" w:rsidRDefault="006A7D09" w:rsidP="00513F05">
          <w:pPr>
            <w:pStyle w:val="TOC2"/>
            <w:rPr>
              <w:rFonts w:asciiTheme="minorHAnsi" w:eastAsiaTheme="minorEastAsia" w:hAnsiTheme="minorHAnsi"/>
              <w:noProof/>
              <w:sz w:val="22"/>
              <w:lang w:eastAsia="et-EE"/>
            </w:rPr>
          </w:pPr>
          <w:hyperlink w:anchor="_Toc49430108" w:history="1">
            <w:r w:rsidRPr="00AD1E20">
              <w:rPr>
                <w:rStyle w:val="Hyperlink"/>
                <w:noProof/>
                <w:lang w:val="en-GB"/>
              </w:rPr>
              <w:t>1.2.</w:t>
            </w:r>
            <w:r>
              <w:rPr>
                <w:rStyle w:val="Hyperlink"/>
                <w:noProof/>
                <w:lang w:val="en-GB"/>
              </w:rPr>
              <w:t xml:space="preserve"> </w:t>
            </w:r>
            <w:r w:rsidRPr="00AD1E20">
              <w:rPr>
                <w:rStyle w:val="Hyperlink"/>
                <w:noProof/>
                <w:lang w:val="en-GB"/>
              </w:rPr>
              <w:t>Title of your second subchapter</w:t>
            </w:r>
            <w:r>
              <w:rPr>
                <w:noProof/>
                <w:webHidden/>
              </w:rPr>
              <w:tab/>
            </w:r>
            <w:r>
              <w:rPr>
                <w:noProof/>
                <w:webHidden/>
              </w:rPr>
              <w:fldChar w:fldCharType="begin"/>
            </w:r>
            <w:r>
              <w:rPr>
                <w:noProof/>
                <w:webHidden/>
              </w:rPr>
              <w:instrText xml:space="preserve"> PAGEREF _Toc49430108 \h </w:instrText>
            </w:r>
            <w:r>
              <w:rPr>
                <w:noProof/>
                <w:webHidden/>
              </w:rPr>
            </w:r>
            <w:r>
              <w:rPr>
                <w:noProof/>
                <w:webHidden/>
              </w:rPr>
              <w:fldChar w:fldCharType="separate"/>
            </w:r>
            <w:r w:rsidR="00E83D77">
              <w:rPr>
                <w:noProof/>
                <w:webHidden/>
              </w:rPr>
              <w:t>4</w:t>
            </w:r>
            <w:r>
              <w:rPr>
                <w:noProof/>
                <w:webHidden/>
              </w:rPr>
              <w:fldChar w:fldCharType="end"/>
            </w:r>
          </w:hyperlink>
        </w:p>
        <w:p w14:paraId="0A808E79" w14:textId="77777777" w:rsidR="006A7D09" w:rsidRDefault="006A7D09" w:rsidP="00513F05">
          <w:pPr>
            <w:pStyle w:val="TOC1"/>
            <w:rPr>
              <w:rFonts w:asciiTheme="minorHAnsi" w:eastAsiaTheme="minorEastAsia" w:hAnsiTheme="minorHAnsi"/>
              <w:noProof/>
              <w:sz w:val="22"/>
              <w:lang w:eastAsia="et-EE"/>
            </w:rPr>
          </w:pPr>
          <w:hyperlink w:anchor="_Toc49430109" w:history="1">
            <w:r w:rsidRPr="00AD1E20">
              <w:rPr>
                <w:rStyle w:val="Hyperlink"/>
                <w:noProof/>
                <w:lang w:val="en-GB"/>
              </w:rPr>
              <w:t>2. Title of your second chapter</w:t>
            </w:r>
            <w:r>
              <w:rPr>
                <w:noProof/>
                <w:webHidden/>
              </w:rPr>
              <w:tab/>
            </w:r>
            <w:r>
              <w:rPr>
                <w:noProof/>
                <w:webHidden/>
              </w:rPr>
              <w:fldChar w:fldCharType="begin"/>
            </w:r>
            <w:r>
              <w:rPr>
                <w:noProof/>
                <w:webHidden/>
              </w:rPr>
              <w:instrText xml:space="preserve"> PAGEREF _Toc49430109 \h </w:instrText>
            </w:r>
            <w:r>
              <w:rPr>
                <w:noProof/>
                <w:webHidden/>
              </w:rPr>
            </w:r>
            <w:r>
              <w:rPr>
                <w:noProof/>
                <w:webHidden/>
              </w:rPr>
              <w:fldChar w:fldCharType="separate"/>
            </w:r>
            <w:r w:rsidR="00E83D77">
              <w:rPr>
                <w:noProof/>
                <w:webHidden/>
              </w:rPr>
              <w:t>4</w:t>
            </w:r>
            <w:r>
              <w:rPr>
                <w:noProof/>
                <w:webHidden/>
              </w:rPr>
              <w:fldChar w:fldCharType="end"/>
            </w:r>
          </w:hyperlink>
        </w:p>
        <w:p w14:paraId="00E65BED" w14:textId="77777777" w:rsidR="006A7D09" w:rsidRDefault="006A7D09" w:rsidP="00513F05">
          <w:pPr>
            <w:pStyle w:val="TOC2"/>
            <w:rPr>
              <w:rFonts w:asciiTheme="minorHAnsi" w:eastAsiaTheme="minorEastAsia" w:hAnsiTheme="minorHAnsi"/>
              <w:noProof/>
              <w:sz w:val="22"/>
              <w:lang w:eastAsia="et-EE"/>
            </w:rPr>
          </w:pPr>
          <w:hyperlink w:anchor="_Toc49430110" w:history="1">
            <w:r w:rsidRPr="00AD1E20">
              <w:rPr>
                <w:rStyle w:val="Hyperlink"/>
                <w:noProof/>
                <w:lang w:val="en-GB"/>
              </w:rPr>
              <w:t>2.1.</w:t>
            </w:r>
            <w:r>
              <w:rPr>
                <w:rStyle w:val="Hyperlink"/>
                <w:noProof/>
                <w:lang w:val="en-GB"/>
              </w:rPr>
              <w:t xml:space="preserve"> </w:t>
            </w:r>
            <w:r w:rsidRPr="00AD1E20">
              <w:rPr>
                <w:rStyle w:val="Hyperlink"/>
                <w:noProof/>
                <w:lang w:val="en-GB"/>
              </w:rPr>
              <w:t>Title of your first subchapter</w:t>
            </w:r>
            <w:r>
              <w:rPr>
                <w:noProof/>
                <w:webHidden/>
              </w:rPr>
              <w:tab/>
            </w:r>
            <w:r>
              <w:rPr>
                <w:noProof/>
                <w:webHidden/>
              </w:rPr>
              <w:fldChar w:fldCharType="begin"/>
            </w:r>
            <w:r>
              <w:rPr>
                <w:noProof/>
                <w:webHidden/>
              </w:rPr>
              <w:instrText xml:space="preserve"> PAGEREF _Toc49430110 \h </w:instrText>
            </w:r>
            <w:r>
              <w:rPr>
                <w:noProof/>
                <w:webHidden/>
              </w:rPr>
            </w:r>
            <w:r>
              <w:rPr>
                <w:noProof/>
                <w:webHidden/>
              </w:rPr>
              <w:fldChar w:fldCharType="separate"/>
            </w:r>
            <w:r w:rsidR="00E83D77">
              <w:rPr>
                <w:noProof/>
                <w:webHidden/>
              </w:rPr>
              <w:t>4</w:t>
            </w:r>
            <w:r>
              <w:rPr>
                <w:noProof/>
                <w:webHidden/>
              </w:rPr>
              <w:fldChar w:fldCharType="end"/>
            </w:r>
          </w:hyperlink>
        </w:p>
        <w:p w14:paraId="20614DC5" w14:textId="77777777" w:rsidR="006A7D09" w:rsidRDefault="006A7D09" w:rsidP="00513F05">
          <w:pPr>
            <w:pStyle w:val="TOC2"/>
            <w:rPr>
              <w:rFonts w:asciiTheme="minorHAnsi" w:eastAsiaTheme="minorEastAsia" w:hAnsiTheme="minorHAnsi"/>
              <w:noProof/>
              <w:sz w:val="22"/>
              <w:lang w:eastAsia="et-EE"/>
            </w:rPr>
          </w:pPr>
          <w:hyperlink w:anchor="_Toc49430111" w:history="1">
            <w:r w:rsidRPr="00AD1E20">
              <w:rPr>
                <w:rStyle w:val="Hyperlink"/>
                <w:noProof/>
                <w:lang w:val="en-GB"/>
              </w:rPr>
              <w:t>2.2.</w:t>
            </w:r>
            <w:r>
              <w:rPr>
                <w:rStyle w:val="Hyperlink"/>
                <w:noProof/>
                <w:lang w:val="en-GB"/>
              </w:rPr>
              <w:t xml:space="preserve"> </w:t>
            </w:r>
            <w:r w:rsidRPr="00AD1E20">
              <w:rPr>
                <w:rStyle w:val="Hyperlink"/>
                <w:noProof/>
                <w:lang w:val="en-GB"/>
              </w:rPr>
              <w:t>Title of your second subchapter</w:t>
            </w:r>
            <w:r>
              <w:rPr>
                <w:noProof/>
                <w:webHidden/>
              </w:rPr>
              <w:tab/>
            </w:r>
            <w:r>
              <w:rPr>
                <w:noProof/>
                <w:webHidden/>
              </w:rPr>
              <w:fldChar w:fldCharType="begin"/>
            </w:r>
            <w:r>
              <w:rPr>
                <w:noProof/>
                <w:webHidden/>
              </w:rPr>
              <w:instrText xml:space="preserve"> PAGEREF _Toc49430111 \h </w:instrText>
            </w:r>
            <w:r>
              <w:rPr>
                <w:noProof/>
                <w:webHidden/>
              </w:rPr>
            </w:r>
            <w:r>
              <w:rPr>
                <w:noProof/>
                <w:webHidden/>
              </w:rPr>
              <w:fldChar w:fldCharType="separate"/>
            </w:r>
            <w:r w:rsidR="00E83D77">
              <w:rPr>
                <w:noProof/>
                <w:webHidden/>
              </w:rPr>
              <w:t>5</w:t>
            </w:r>
            <w:r>
              <w:rPr>
                <w:noProof/>
                <w:webHidden/>
              </w:rPr>
              <w:fldChar w:fldCharType="end"/>
            </w:r>
          </w:hyperlink>
        </w:p>
        <w:p w14:paraId="4FF13AA9" w14:textId="77777777" w:rsidR="006A7D09" w:rsidRDefault="006A7D09" w:rsidP="00513F05">
          <w:pPr>
            <w:pStyle w:val="TOC1"/>
            <w:rPr>
              <w:rFonts w:asciiTheme="minorHAnsi" w:eastAsiaTheme="minorEastAsia" w:hAnsiTheme="minorHAnsi"/>
              <w:noProof/>
              <w:sz w:val="22"/>
              <w:lang w:eastAsia="et-EE"/>
            </w:rPr>
          </w:pPr>
          <w:hyperlink w:anchor="_Toc49430112" w:history="1">
            <w:r w:rsidRPr="00AD1E20">
              <w:rPr>
                <w:rStyle w:val="Hyperlink"/>
                <w:noProof/>
                <w:lang w:val="en-GB"/>
              </w:rPr>
              <w:t>Conclusion</w:t>
            </w:r>
            <w:r>
              <w:rPr>
                <w:noProof/>
                <w:webHidden/>
              </w:rPr>
              <w:tab/>
            </w:r>
            <w:r>
              <w:rPr>
                <w:noProof/>
                <w:webHidden/>
              </w:rPr>
              <w:fldChar w:fldCharType="begin"/>
            </w:r>
            <w:r>
              <w:rPr>
                <w:noProof/>
                <w:webHidden/>
              </w:rPr>
              <w:instrText xml:space="preserve"> PAGEREF _Toc49430112 \h </w:instrText>
            </w:r>
            <w:r>
              <w:rPr>
                <w:noProof/>
                <w:webHidden/>
              </w:rPr>
            </w:r>
            <w:r>
              <w:rPr>
                <w:noProof/>
                <w:webHidden/>
              </w:rPr>
              <w:fldChar w:fldCharType="separate"/>
            </w:r>
            <w:r w:rsidR="00E83D77">
              <w:rPr>
                <w:noProof/>
                <w:webHidden/>
              </w:rPr>
              <w:t>6</w:t>
            </w:r>
            <w:r>
              <w:rPr>
                <w:noProof/>
                <w:webHidden/>
              </w:rPr>
              <w:fldChar w:fldCharType="end"/>
            </w:r>
          </w:hyperlink>
        </w:p>
        <w:p w14:paraId="74643E4B" w14:textId="77777777" w:rsidR="006A7D09" w:rsidRDefault="006A7D09" w:rsidP="00513F05">
          <w:pPr>
            <w:pStyle w:val="TOC1"/>
            <w:rPr>
              <w:rFonts w:asciiTheme="minorHAnsi" w:eastAsiaTheme="minorEastAsia" w:hAnsiTheme="minorHAnsi"/>
              <w:noProof/>
              <w:sz w:val="22"/>
              <w:lang w:eastAsia="et-EE"/>
            </w:rPr>
          </w:pPr>
          <w:hyperlink w:anchor="_Toc49430113" w:history="1">
            <w:r w:rsidRPr="00AD1E20">
              <w:rPr>
                <w:rStyle w:val="Hyperlink"/>
                <w:noProof/>
                <w:lang w:val="en-GB"/>
              </w:rPr>
              <w:t>List of references</w:t>
            </w:r>
            <w:r>
              <w:rPr>
                <w:noProof/>
                <w:webHidden/>
              </w:rPr>
              <w:tab/>
            </w:r>
            <w:r>
              <w:rPr>
                <w:noProof/>
                <w:webHidden/>
              </w:rPr>
              <w:fldChar w:fldCharType="begin"/>
            </w:r>
            <w:r>
              <w:rPr>
                <w:noProof/>
                <w:webHidden/>
              </w:rPr>
              <w:instrText xml:space="preserve"> PAGEREF _Toc49430113 \h </w:instrText>
            </w:r>
            <w:r>
              <w:rPr>
                <w:noProof/>
                <w:webHidden/>
              </w:rPr>
            </w:r>
            <w:r>
              <w:rPr>
                <w:noProof/>
                <w:webHidden/>
              </w:rPr>
              <w:fldChar w:fldCharType="separate"/>
            </w:r>
            <w:r w:rsidR="00E83D77">
              <w:rPr>
                <w:noProof/>
                <w:webHidden/>
              </w:rPr>
              <w:t>7</w:t>
            </w:r>
            <w:r>
              <w:rPr>
                <w:noProof/>
                <w:webHidden/>
              </w:rPr>
              <w:fldChar w:fldCharType="end"/>
            </w:r>
          </w:hyperlink>
        </w:p>
        <w:p w14:paraId="44B6C41F" w14:textId="77777777" w:rsidR="006A7D09" w:rsidRDefault="006A7D09" w:rsidP="00513F05">
          <w:pPr>
            <w:pStyle w:val="TOC1"/>
            <w:rPr>
              <w:rFonts w:asciiTheme="minorHAnsi" w:eastAsiaTheme="minorEastAsia" w:hAnsiTheme="minorHAnsi"/>
              <w:noProof/>
              <w:sz w:val="22"/>
              <w:lang w:eastAsia="et-EE"/>
            </w:rPr>
          </w:pPr>
          <w:hyperlink w:anchor="_Toc49430114" w:history="1">
            <w:r w:rsidRPr="00AD1E20">
              <w:rPr>
                <w:rStyle w:val="Hyperlink"/>
                <w:noProof/>
                <w:lang w:val="en-GB"/>
              </w:rPr>
              <w:t>A</w:t>
            </w:r>
            <w:r>
              <w:rPr>
                <w:rStyle w:val="Hyperlink"/>
                <w:noProof/>
                <w:lang w:val="en-GB"/>
              </w:rPr>
              <w:t>ppendices</w:t>
            </w:r>
            <w:r>
              <w:rPr>
                <w:noProof/>
                <w:webHidden/>
              </w:rPr>
              <w:tab/>
            </w:r>
            <w:r>
              <w:rPr>
                <w:noProof/>
                <w:webHidden/>
              </w:rPr>
              <w:fldChar w:fldCharType="begin"/>
            </w:r>
            <w:r>
              <w:rPr>
                <w:noProof/>
                <w:webHidden/>
              </w:rPr>
              <w:instrText xml:space="preserve"> PAGEREF _Toc49430114 \h </w:instrText>
            </w:r>
            <w:r>
              <w:rPr>
                <w:noProof/>
                <w:webHidden/>
              </w:rPr>
            </w:r>
            <w:r>
              <w:rPr>
                <w:noProof/>
                <w:webHidden/>
              </w:rPr>
              <w:fldChar w:fldCharType="separate"/>
            </w:r>
            <w:r w:rsidR="00E83D77">
              <w:rPr>
                <w:noProof/>
                <w:webHidden/>
              </w:rPr>
              <w:t>8</w:t>
            </w:r>
            <w:r>
              <w:rPr>
                <w:noProof/>
                <w:webHidden/>
              </w:rPr>
              <w:fldChar w:fldCharType="end"/>
            </w:r>
          </w:hyperlink>
        </w:p>
        <w:p w14:paraId="328EC349" w14:textId="77777777" w:rsidR="006A7D09" w:rsidRDefault="006A7D09" w:rsidP="00513F05">
          <w:pPr>
            <w:pStyle w:val="TOC2"/>
            <w:rPr>
              <w:rFonts w:asciiTheme="minorHAnsi" w:eastAsiaTheme="minorEastAsia" w:hAnsiTheme="minorHAnsi"/>
              <w:noProof/>
              <w:sz w:val="22"/>
              <w:lang w:eastAsia="et-EE"/>
            </w:rPr>
          </w:pPr>
          <w:hyperlink w:anchor="_Toc49430115" w:history="1">
            <w:r w:rsidRPr="00AD1E20">
              <w:rPr>
                <w:rStyle w:val="Hyperlink"/>
                <w:noProof/>
                <w:lang w:val="en-GB"/>
              </w:rPr>
              <w:t>A</w:t>
            </w:r>
            <w:r>
              <w:rPr>
                <w:rStyle w:val="Hyperlink"/>
                <w:noProof/>
                <w:lang w:val="en-GB"/>
              </w:rPr>
              <w:t>ppendix</w:t>
            </w:r>
            <w:r w:rsidRPr="00AD1E20">
              <w:rPr>
                <w:rStyle w:val="Hyperlink"/>
                <w:noProof/>
                <w:lang w:val="en-GB"/>
              </w:rPr>
              <w:t xml:space="preserve"> A. The name of the appendix</w:t>
            </w:r>
            <w:r>
              <w:rPr>
                <w:noProof/>
                <w:webHidden/>
              </w:rPr>
              <w:tab/>
            </w:r>
            <w:r>
              <w:rPr>
                <w:noProof/>
                <w:webHidden/>
              </w:rPr>
              <w:fldChar w:fldCharType="begin"/>
            </w:r>
            <w:r>
              <w:rPr>
                <w:noProof/>
                <w:webHidden/>
              </w:rPr>
              <w:instrText xml:space="preserve"> PAGEREF _Toc49430115 \h </w:instrText>
            </w:r>
            <w:r>
              <w:rPr>
                <w:noProof/>
                <w:webHidden/>
              </w:rPr>
            </w:r>
            <w:r>
              <w:rPr>
                <w:noProof/>
                <w:webHidden/>
              </w:rPr>
              <w:fldChar w:fldCharType="separate"/>
            </w:r>
            <w:r w:rsidR="00E83D77">
              <w:rPr>
                <w:noProof/>
                <w:webHidden/>
              </w:rPr>
              <w:t>8</w:t>
            </w:r>
            <w:r>
              <w:rPr>
                <w:noProof/>
                <w:webHidden/>
              </w:rPr>
              <w:fldChar w:fldCharType="end"/>
            </w:r>
          </w:hyperlink>
        </w:p>
        <w:p w14:paraId="29E6A22F" w14:textId="77777777" w:rsidR="006A7D09" w:rsidRDefault="006A7D09" w:rsidP="00513F05">
          <w:pPr>
            <w:pStyle w:val="TOC1"/>
            <w:rPr>
              <w:rFonts w:asciiTheme="minorHAnsi" w:eastAsiaTheme="minorEastAsia" w:hAnsiTheme="minorHAnsi"/>
              <w:noProof/>
              <w:sz w:val="22"/>
              <w:lang w:eastAsia="et-EE"/>
            </w:rPr>
          </w:pPr>
          <w:hyperlink w:anchor="_Toc49430116" w:history="1">
            <w:r w:rsidRPr="00AD1E20">
              <w:rPr>
                <w:rStyle w:val="Hyperlink"/>
                <w:noProof/>
              </w:rPr>
              <w:t>Resümee</w:t>
            </w:r>
            <w:r>
              <w:rPr>
                <w:noProof/>
                <w:webHidden/>
              </w:rPr>
              <w:tab/>
            </w:r>
            <w:r>
              <w:rPr>
                <w:noProof/>
                <w:webHidden/>
              </w:rPr>
              <w:fldChar w:fldCharType="begin"/>
            </w:r>
            <w:r>
              <w:rPr>
                <w:noProof/>
                <w:webHidden/>
              </w:rPr>
              <w:instrText xml:space="preserve"> PAGEREF _Toc49430116 \h </w:instrText>
            </w:r>
            <w:r>
              <w:rPr>
                <w:noProof/>
                <w:webHidden/>
              </w:rPr>
            </w:r>
            <w:r>
              <w:rPr>
                <w:noProof/>
                <w:webHidden/>
              </w:rPr>
              <w:fldChar w:fldCharType="separate"/>
            </w:r>
            <w:r w:rsidR="00E83D77">
              <w:rPr>
                <w:noProof/>
                <w:webHidden/>
              </w:rPr>
              <w:t>9</w:t>
            </w:r>
            <w:r>
              <w:rPr>
                <w:noProof/>
                <w:webHidden/>
              </w:rPr>
              <w:fldChar w:fldCharType="end"/>
            </w:r>
          </w:hyperlink>
        </w:p>
        <w:p w14:paraId="0FE8B6AD" w14:textId="77777777" w:rsidR="008B1376" w:rsidRPr="003D32A0" w:rsidRDefault="008B1376" w:rsidP="00513F05">
          <w:pPr>
            <w:ind w:firstLine="0"/>
            <w:rPr>
              <w:lang w:val="en-GB"/>
            </w:rPr>
          </w:pPr>
          <w:r w:rsidRPr="003D32A0">
            <w:rPr>
              <w:b/>
              <w:bCs/>
              <w:noProof/>
              <w:lang w:val="en-GB"/>
            </w:rPr>
            <w:fldChar w:fldCharType="end"/>
          </w:r>
        </w:p>
      </w:sdtContent>
    </w:sdt>
    <w:p w14:paraId="6DB4B6E7" w14:textId="77777777" w:rsidR="00AF0265" w:rsidRPr="003D32A0" w:rsidRDefault="00AF0265" w:rsidP="00513F05">
      <w:pPr>
        <w:ind w:firstLine="0"/>
        <w:rPr>
          <w:lang w:val="en-GB"/>
        </w:rPr>
      </w:pPr>
    </w:p>
    <w:p w14:paraId="48D9B4A1" w14:textId="77777777" w:rsidR="00AF0265" w:rsidRPr="003D32A0" w:rsidRDefault="00AF0265" w:rsidP="00513F05">
      <w:pPr>
        <w:ind w:firstLine="0"/>
        <w:rPr>
          <w:lang w:val="en-GB"/>
        </w:rPr>
      </w:pPr>
    </w:p>
    <w:p w14:paraId="62F34FF0" w14:textId="77777777" w:rsidR="00AF0265" w:rsidRPr="003D32A0" w:rsidRDefault="00AF0265" w:rsidP="00513F05">
      <w:pPr>
        <w:ind w:firstLine="0"/>
        <w:rPr>
          <w:lang w:val="en-GB"/>
        </w:rPr>
      </w:pPr>
    </w:p>
    <w:p w14:paraId="2B4EA705" w14:textId="77777777" w:rsidR="00AF0265" w:rsidRPr="003D32A0" w:rsidRDefault="00AF0265" w:rsidP="00513F05">
      <w:pPr>
        <w:ind w:firstLine="0"/>
        <w:rPr>
          <w:lang w:val="en-GB"/>
        </w:rPr>
      </w:pPr>
    </w:p>
    <w:p w14:paraId="036A35D3" w14:textId="77777777" w:rsidR="00AF0265" w:rsidRPr="003D32A0" w:rsidRDefault="00AF0265" w:rsidP="00513F05">
      <w:pPr>
        <w:ind w:firstLine="0"/>
        <w:rPr>
          <w:lang w:val="en-GB"/>
        </w:rPr>
      </w:pPr>
      <w:r w:rsidRPr="003D32A0">
        <w:rPr>
          <w:lang w:val="en-GB"/>
        </w:rPr>
        <w:br w:type="page"/>
      </w:r>
    </w:p>
    <w:p w14:paraId="1C9F8C50" w14:textId="77777777" w:rsidR="00AF0265" w:rsidRPr="003D32A0" w:rsidRDefault="000455A8" w:rsidP="006104B8">
      <w:pPr>
        <w:pStyle w:val="Heading1"/>
        <w:ind w:firstLine="0"/>
        <w:rPr>
          <w:rFonts w:eastAsia="Times New Roman" w:cs="Times New Roman"/>
          <w:szCs w:val="24"/>
          <w:lang w:val="en-GB"/>
        </w:rPr>
      </w:pPr>
      <w:bookmarkStart w:id="0" w:name="_Toc49430105"/>
      <w:r w:rsidRPr="003D32A0">
        <w:rPr>
          <w:rFonts w:eastAsia="Times New Roman" w:cs="Times New Roman"/>
          <w:szCs w:val="24"/>
          <w:lang w:val="en-GB"/>
        </w:rPr>
        <w:lastRenderedPageBreak/>
        <w:t>Introduction</w:t>
      </w:r>
      <w:bookmarkEnd w:id="0"/>
    </w:p>
    <w:p w14:paraId="2FD6966E" w14:textId="77777777" w:rsidR="00AF0265" w:rsidRPr="003D32A0" w:rsidRDefault="00511527" w:rsidP="002D4D09">
      <w:pPr>
        <w:rPr>
          <w:lang w:val="en-GB"/>
        </w:rPr>
      </w:pPr>
      <w:r>
        <w:rPr>
          <w:lang w:val="en-GB"/>
        </w:rPr>
        <w:t>Compile your text here. Compile your text here. Compile your text here. Compile your text here. Compile your text here. Compile your text here. Compile your text here. Compile your text here. Compile your text here. Compile your text here. Compile your text here.</w:t>
      </w:r>
    </w:p>
    <w:p w14:paraId="5655CABC" w14:textId="77777777" w:rsidR="00AF0265" w:rsidRPr="003D32A0" w:rsidRDefault="00973CB1" w:rsidP="006104B8">
      <w:pPr>
        <w:pStyle w:val="Heading1"/>
        <w:ind w:firstLine="0"/>
        <w:rPr>
          <w:rFonts w:eastAsia="Times New Roman"/>
          <w:lang w:val="en-GB"/>
        </w:rPr>
      </w:pPr>
      <w:bookmarkStart w:id="1" w:name="_Toc49430106"/>
      <w:r>
        <w:rPr>
          <w:rFonts w:eastAsia="Times New Roman"/>
          <w:lang w:val="en-GB"/>
        </w:rPr>
        <w:t xml:space="preserve">1. </w:t>
      </w:r>
      <w:r w:rsidR="000455A8" w:rsidRPr="003D32A0">
        <w:rPr>
          <w:rFonts w:eastAsia="Times New Roman"/>
          <w:lang w:val="en-GB"/>
        </w:rPr>
        <w:t>Title of your first chapter</w:t>
      </w:r>
      <w:bookmarkEnd w:id="1"/>
    </w:p>
    <w:p w14:paraId="344F60CB" w14:textId="77777777" w:rsidR="000455A8" w:rsidRPr="003D32A0" w:rsidRDefault="00523CF6" w:rsidP="006104B8">
      <w:pPr>
        <w:pStyle w:val="Heading2"/>
        <w:ind w:firstLine="0"/>
        <w:rPr>
          <w:lang w:val="en-GB"/>
        </w:rPr>
      </w:pPr>
      <w:bookmarkStart w:id="2" w:name="_Toc49430107"/>
      <w:r>
        <w:rPr>
          <w:lang w:val="en-GB"/>
        </w:rPr>
        <w:t>1.1.</w:t>
      </w:r>
      <w:r w:rsidR="00D10BB0">
        <w:rPr>
          <w:lang w:val="en-GB"/>
        </w:rPr>
        <w:t xml:space="preserve"> </w:t>
      </w:r>
      <w:r w:rsidR="000455A8" w:rsidRPr="003D32A0">
        <w:rPr>
          <w:lang w:val="en-GB"/>
        </w:rPr>
        <w:t>Title of your first subchapter</w:t>
      </w:r>
      <w:bookmarkEnd w:id="2"/>
    </w:p>
    <w:p w14:paraId="6441250F" w14:textId="77777777" w:rsidR="000455A8" w:rsidRPr="003D32A0" w:rsidRDefault="00511527" w:rsidP="002D4D09">
      <w:pPr>
        <w:rPr>
          <w:lang w:val="en-GB"/>
        </w:rPr>
      </w:pPr>
      <w:r>
        <w:rPr>
          <w:lang w:val="en-GB"/>
        </w:rPr>
        <w:t>Compile your text here. Compile your text here. Compile your text here. Compile your text here. Compile your text here. Compile your text here. Compile your text here. Compile your text here. Compile your text here. Compile your text here.</w:t>
      </w:r>
    </w:p>
    <w:p w14:paraId="32379E12" w14:textId="77777777" w:rsidR="00F4022A" w:rsidRPr="003D32A0" w:rsidRDefault="00F4022A" w:rsidP="000455A8">
      <w:pPr>
        <w:rPr>
          <w:lang w:val="en-GB"/>
        </w:rPr>
      </w:pPr>
    </w:p>
    <w:p w14:paraId="1AB7E86A" w14:textId="77777777" w:rsidR="00F4022A" w:rsidRPr="00F4022A" w:rsidRDefault="00F4022A" w:rsidP="00F4022A">
      <w:pPr>
        <w:ind w:firstLine="0"/>
        <w:rPr>
          <w:lang w:val="en-GB"/>
        </w:rPr>
      </w:pPr>
      <w:r w:rsidRPr="00F4022A">
        <w:rPr>
          <w:lang w:val="en-GB"/>
        </w:rPr>
        <w:t>Table 1</w:t>
      </w:r>
    </w:p>
    <w:p w14:paraId="1C5BF61D" w14:textId="77777777" w:rsidR="00F4022A" w:rsidRPr="00F4022A" w:rsidRDefault="00F4022A" w:rsidP="00F4022A">
      <w:pPr>
        <w:ind w:firstLine="0"/>
        <w:rPr>
          <w:i/>
          <w:lang w:val="en-GB"/>
        </w:rPr>
      </w:pPr>
      <w:r w:rsidRPr="003D32A0">
        <w:rPr>
          <w:i/>
          <w:lang w:val="en-GB"/>
        </w:rPr>
        <w:t>Title of the table</w:t>
      </w:r>
    </w:p>
    <w:tbl>
      <w:tblPr>
        <w:tblW w:w="4856" w:type="pct"/>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2269"/>
        <w:gridCol w:w="1960"/>
      </w:tblGrid>
      <w:tr w:rsidR="00F4022A" w:rsidRPr="00F4022A" w14:paraId="7173D23F" w14:textId="77777777" w:rsidTr="00A9600D">
        <w:tc>
          <w:tcPr>
            <w:tcW w:w="2588" w:type="pct"/>
            <w:tcBorders>
              <w:left w:val="nil"/>
              <w:bottom w:val="single" w:sz="4" w:space="0" w:color="auto"/>
              <w:right w:val="nil"/>
            </w:tcBorders>
            <w:vAlign w:val="center"/>
          </w:tcPr>
          <w:p w14:paraId="0EFD7494" w14:textId="77777777" w:rsidR="00F4022A" w:rsidRPr="00F4022A" w:rsidRDefault="00F4022A" w:rsidP="00F4022A">
            <w:pPr>
              <w:spacing w:line="240" w:lineRule="auto"/>
              <w:ind w:firstLine="0"/>
              <w:rPr>
                <w:lang w:val="en-GB"/>
              </w:rPr>
            </w:pPr>
            <w:r w:rsidRPr="003D32A0">
              <w:rPr>
                <w:lang w:val="en-GB"/>
              </w:rPr>
              <w:t>Column head</w:t>
            </w:r>
          </w:p>
        </w:tc>
        <w:tc>
          <w:tcPr>
            <w:tcW w:w="1294" w:type="pct"/>
            <w:tcBorders>
              <w:left w:val="nil"/>
              <w:bottom w:val="single" w:sz="4" w:space="0" w:color="auto"/>
              <w:right w:val="nil"/>
            </w:tcBorders>
            <w:vAlign w:val="center"/>
          </w:tcPr>
          <w:p w14:paraId="2C6E1487" w14:textId="77777777" w:rsidR="00F4022A" w:rsidRPr="00F4022A" w:rsidRDefault="00F4022A" w:rsidP="00F4022A">
            <w:pPr>
              <w:spacing w:line="240" w:lineRule="auto"/>
              <w:ind w:firstLine="0"/>
              <w:rPr>
                <w:lang w:val="en-GB"/>
              </w:rPr>
            </w:pPr>
            <w:r w:rsidRPr="003D32A0">
              <w:rPr>
                <w:lang w:val="en-GB"/>
              </w:rPr>
              <w:t>Column head</w:t>
            </w:r>
          </w:p>
        </w:tc>
        <w:tc>
          <w:tcPr>
            <w:tcW w:w="1119" w:type="pct"/>
            <w:tcBorders>
              <w:left w:val="nil"/>
              <w:bottom w:val="single" w:sz="4" w:space="0" w:color="auto"/>
              <w:right w:val="nil"/>
            </w:tcBorders>
            <w:vAlign w:val="center"/>
          </w:tcPr>
          <w:p w14:paraId="161652D1" w14:textId="77777777" w:rsidR="00F4022A" w:rsidRPr="00F4022A" w:rsidRDefault="00F4022A" w:rsidP="00F4022A">
            <w:pPr>
              <w:spacing w:line="240" w:lineRule="auto"/>
              <w:ind w:firstLine="0"/>
              <w:rPr>
                <w:lang w:val="en-GB"/>
              </w:rPr>
            </w:pPr>
            <w:r w:rsidRPr="003D32A0">
              <w:rPr>
                <w:lang w:val="en-GB"/>
              </w:rPr>
              <w:t>Column head</w:t>
            </w:r>
          </w:p>
        </w:tc>
      </w:tr>
      <w:tr w:rsidR="00F4022A" w:rsidRPr="00F4022A" w14:paraId="1C930AD0" w14:textId="77777777" w:rsidTr="00A9600D">
        <w:tc>
          <w:tcPr>
            <w:tcW w:w="2588" w:type="pct"/>
            <w:tcBorders>
              <w:left w:val="nil"/>
              <w:bottom w:val="nil"/>
              <w:right w:val="nil"/>
            </w:tcBorders>
            <w:vAlign w:val="center"/>
          </w:tcPr>
          <w:p w14:paraId="0355AF2E" w14:textId="77777777" w:rsidR="00F4022A" w:rsidRPr="00F4022A" w:rsidRDefault="00F4022A" w:rsidP="00F4022A">
            <w:pPr>
              <w:spacing w:line="240" w:lineRule="auto"/>
              <w:ind w:firstLine="0"/>
              <w:rPr>
                <w:lang w:val="en-GB"/>
              </w:rPr>
            </w:pPr>
            <w:r w:rsidRPr="003D32A0">
              <w:rPr>
                <w:lang w:val="en-GB"/>
              </w:rPr>
              <w:t>Row head</w:t>
            </w:r>
          </w:p>
        </w:tc>
        <w:tc>
          <w:tcPr>
            <w:tcW w:w="1294" w:type="pct"/>
            <w:tcBorders>
              <w:left w:val="nil"/>
              <w:bottom w:val="nil"/>
              <w:right w:val="nil"/>
            </w:tcBorders>
            <w:vAlign w:val="center"/>
          </w:tcPr>
          <w:p w14:paraId="092E2798" w14:textId="77777777" w:rsidR="00F4022A" w:rsidRPr="00F4022A" w:rsidRDefault="00D10BB0" w:rsidP="00F4022A">
            <w:pPr>
              <w:spacing w:line="240" w:lineRule="auto"/>
              <w:ind w:firstLine="0"/>
              <w:rPr>
                <w:lang w:val="en-GB"/>
              </w:rPr>
            </w:pPr>
            <w:r>
              <w:rPr>
                <w:lang w:val="en-GB"/>
              </w:rPr>
              <w:t>Text or number</w:t>
            </w:r>
          </w:p>
        </w:tc>
        <w:tc>
          <w:tcPr>
            <w:tcW w:w="1119" w:type="pct"/>
            <w:tcBorders>
              <w:left w:val="nil"/>
              <w:bottom w:val="nil"/>
              <w:right w:val="nil"/>
            </w:tcBorders>
            <w:vAlign w:val="center"/>
          </w:tcPr>
          <w:p w14:paraId="4AB1A851" w14:textId="77777777" w:rsidR="00F4022A" w:rsidRPr="00F4022A" w:rsidRDefault="00D10BB0" w:rsidP="00F4022A">
            <w:pPr>
              <w:spacing w:line="240" w:lineRule="auto"/>
              <w:ind w:firstLine="0"/>
              <w:rPr>
                <w:lang w:val="en-GB"/>
              </w:rPr>
            </w:pPr>
            <w:r>
              <w:rPr>
                <w:lang w:val="en-GB"/>
              </w:rPr>
              <w:t>Text or number</w:t>
            </w:r>
          </w:p>
        </w:tc>
      </w:tr>
      <w:tr w:rsidR="00F4022A" w:rsidRPr="00F4022A" w14:paraId="307838AC" w14:textId="77777777" w:rsidTr="00A9600D">
        <w:trPr>
          <w:trHeight w:val="270"/>
        </w:trPr>
        <w:tc>
          <w:tcPr>
            <w:tcW w:w="2588" w:type="pct"/>
            <w:tcBorders>
              <w:top w:val="nil"/>
              <w:left w:val="nil"/>
              <w:bottom w:val="nil"/>
              <w:right w:val="nil"/>
            </w:tcBorders>
            <w:vAlign w:val="center"/>
          </w:tcPr>
          <w:p w14:paraId="501289CE" w14:textId="77777777" w:rsidR="00F4022A" w:rsidRPr="00F4022A" w:rsidRDefault="00F4022A" w:rsidP="00F4022A">
            <w:pPr>
              <w:spacing w:line="240" w:lineRule="auto"/>
              <w:ind w:firstLine="0"/>
              <w:rPr>
                <w:lang w:val="en-GB"/>
              </w:rPr>
            </w:pPr>
            <w:r w:rsidRPr="003D32A0">
              <w:rPr>
                <w:lang w:val="en-GB"/>
              </w:rPr>
              <w:t>Row head</w:t>
            </w:r>
          </w:p>
        </w:tc>
        <w:tc>
          <w:tcPr>
            <w:tcW w:w="1294" w:type="pct"/>
            <w:tcBorders>
              <w:top w:val="nil"/>
              <w:left w:val="nil"/>
              <w:bottom w:val="nil"/>
              <w:right w:val="nil"/>
            </w:tcBorders>
            <w:vAlign w:val="center"/>
          </w:tcPr>
          <w:p w14:paraId="723D7F2C" w14:textId="77777777" w:rsidR="00F4022A" w:rsidRPr="00F4022A" w:rsidRDefault="00D10BB0" w:rsidP="00F4022A">
            <w:pPr>
              <w:spacing w:line="240" w:lineRule="auto"/>
              <w:ind w:firstLine="0"/>
              <w:rPr>
                <w:lang w:val="en-GB"/>
              </w:rPr>
            </w:pPr>
            <w:r>
              <w:rPr>
                <w:lang w:val="en-GB"/>
              </w:rPr>
              <w:t>Text or number</w:t>
            </w:r>
          </w:p>
        </w:tc>
        <w:tc>
          <w:tcPr>
            <w:tcW w:w="1119" w:type="pct"/>
            <w:tcBorders>
              <w:top w:val="nil"/>
              <w:left w:val="nil"/>
              <w:bottom w:val="nil"/>
              <w:right w:val="nil"/>
            </w:tcBorders>
            <w:vAlign w:val="center"/>
          </w:tcPr>
          <w:p w14:paraId="3C44A4EF" w14:textId="77777777" w:rsidR="00F4022A" w:rsidRPr="00F4022A" w:rsidRDefault="00D10BB0" w:rsidP="00F4022A">
            <w:pPr>
              <w:spacing w:line="240" w:lineRule="auto"/>
              <w:ind w:firstLine="0"/>
              <w:rPr>
                <w:lang w:val="en-GB"/>
              </w:rPr>
            </w:pPr>
            <w:r>
              <w:rPr>
                <w:lang w:val="en-GB"/>
              </w:rPr>
              <w:t>Text or number</w:t>
            </w:r>
          </w:p>
        </w:tc>
      </w:tr>
      <w:tr w:rsidR="00F4022A" w:rsidRPr="00F4022A" w14:paraId="1BB28FF8" w14:textId="77777777" w:rsidTr="00A9600D">
        <w:tc>
          <w:tcPr>
            <w:tcW w:w="2588" w:type="pct"/>
            <w:tcBorders>
              <w:top w:val="nil"/>
              <w:left w:val="nil"/>
              <w:bottom w:val="nil"/>
              <w:right w:val="nil"/>
            </w:tcBorders>
            <w:vAlign w:val="center"/>
          </w:tcPr>
          <w:p w14:paraId="0F22DBC7" w14:textId="77777777" w:rsidR="00F4022A" w:rsidRPr="00F4022A" w:rsidRDefault="00F4022A" w:rsidP="00F4022A">
            <w:pPr>
              <w:spacing w:line="240" w:lineRule="auto"/>
              <w:ind w:firstLine="0"/>
              <w:rPr>
                <w:lang w:val="en-GB"/>
              </w:rPr>
            </w:pPr>
            <w:r w:rsidRPr="003D32A0">
              <w:rPr>
                <w:lang w:val="en-GB"/>
              </w:rPr>
              <w:t>Row head</w:t>
            </w:r>
          </w:p>
        </w:tc>
        <w:tc>
          <w:tcPr>
            <w:tcW w:w="1294" w:type="pct"/>
            <w:tcBorders>
              <w:top w:val="nil"/>
              <w:left w:val="nil"/>
              <w:bottom w:val="nil"/>
              <w:right w:val="nil"/>
            </w:tcBorders>
            <w:vAlign w:val="center"/>
          </w:tcPr>
          <w:p w14:paraId="47562B19" w14:textId="77777777" w:rsidR="00F4022A" w:rsidRPr="00F4022A" w:rsidRDefault="00D10BB0" w:rsidP="00F4022A">
            <w:pPr>
              <w:spacing w:line="240" w:lineRule="auto"/>
              <w:ind w:firstLine="0"/>
              <w:rPr>
                <w:lang w:val="en-GB"/>
              </w:rPr>
            </w:pPr>
            <w:r>
              <w:rPr>
                <w:lang w:val="en-GB"/>
              </w:rPr>
              <w:t>Text or number</w:t>
            </w:r>
          </w:p>
        </w:tc>
        <w:tc>
          <w:tcPr>
            <w:tcW w:w="1119" w:type="pct"/>
            <w:tcBorders>
              <w:top w:val="nil"/>
              <w:left w:val="nil"/>
              <w:bottom w:val="nil"/>
              <w:right w:val="nil"/>
            </w:tcBorders>
            <w:vAlign w:val="center"/>
          </w:tcPr>
          <w:p w14:paraId="4FC034B3" w14:textId="77777777" w:rsidR="00F4022A" w:rsidRPr="00F4022A" w:rsidRDefault="00D10BB0" w:rsidP="00F4022A">
            <w:pPr>
              <w:spacing w:line="240" w:lineRule="auto"/>
              <w:ind w:firstLine="0"/>
              <w:rPr>
                <w:lang w:val="en-GB"/>
              </w:rPr>
            </w:pPr>
            <w:r>
              <w:rPr>
                <w:lang w:val="en-GB"/>
              </w:rPr>
              <w:t>Text or number</w:t>
            </w:r>
          </w:p>
        </w:tc>
      </w:tr>
      <w:tr w:rsidR="00F4022A" w:rsidRPr="00F4022A" w14:paraId="209BCD84" w14:textId="77777777" w:rsidTr="00A9600D">
        <w:tc>
          <w:tcPr>
            <w:tcW w:w="2588" w:type="pct"/>
            <w:tcBorders>
              <w:top w:val="nil"/>
              <w:left w:val="nil"/>
              <w:bottom w:val="nil"/>
              <w:right w:val="nil"/>
            </w:tcBorders>
            <w:vAlign w:val="center"/>
          </w:tcPr>
          <w:p w14:paraId="2C49E7E0" w14:textId="77777777" w:rsidR="00F4022A" w:rsidRPr="00F4022A" w:rsidRDefault="00F4022A" w:rsidP="00F4022A">
            <w:pPr>
              <w:spacing w:line="240" w:lineRule="auto"/>
              <w:ind w:firstLine="0"/>
              <w:rPr>
                <w:lang w:val="en-GB"/>
              </w:rPr>
            </w:pPr>
            <w:r w:rsidRPr="003D32A0">
              <w:rPr>
                <w:lang w:val="en-GB"/>
              </w:rPr>
              <w:t>Row head</w:t>
            </w:r>
          </w:p>
        </w:tc>
        <w:tc>
          <w:tcPr>
            <w:tcW w:w="1294" w:type="pct"/>
            <w:tcBorders>
              <w:top w:val="nil"/>
              <w:left w:val="nil"/>
              <w:bottom w:val="nil"/>
              <w:right w:val="nil"/>
            </w:tcBorders>
            <w:vAlign w:val="center"/>
          </w:tcPr>
          <w:p w14:paraId="2A513A7E" w14:textId="77777777" w:rsidR="00F4022A" w:rsidRPr="00F4022A" w:rsidRDefault="00D10BB0" w:rsidP="00F4022A">
            <w:pPr>
              <w:spacing w:line="240" w:lineRule="auto"/>
              <w:ind w:firstLine="0"/>
              <w:rPr>
                <w:lang w:val="en-GB"/>
              </w:rPr>
            </w:pPr>
            <w:r>
              <w:rPr>
                <w:lang w:val="en-GB"/>
              </w:rPr>
              <w:t>Text or number</w:t>
            </w:r>
          </w:p>
        </w:tc>
        <w:tc>
          <w:tcPr>
            <w:tcW w:w="1119" w:type="pct"/>
            <w:tcBorders>
              <w:top w:val="nil"/>
              <w:left w:val="nil"/>
              <w:bottom w:val="nil"/>
              <w:right w:val="nil"/>
            </w:tcBorders>
            <w:vAlign w:val="center"/>
          </w:tcPr>
          <w:p w14:paraId="093DBD82" w14:textId="77777777" w:rsidR="00F4022A" w:rsidRPr="00F4022A" w:rsidRDefault="00D10BB0" w:rsidP="00F4022A">
            <w:pPr>
              <w:spacing w:line="240" w:lineRule="auto"/>
              <w:ind w:firstLine="0"/>
              <w:rPr>
                <w:lang w:val="en-GB"/>
              </w:rPr>
            </w:pPr>
            <w:r>
              <w:rPr>
                <w:lang w:val="en-GB"/>
              </w:rPr>
              <w:t>Text or number</w:t>
            </w:r>
          </w:p>
        </w:tc>
      </w:tr>
      <w:tr w:rsidR="00F4022A" w:rsidRPr="00F4022A" w14:paraId="1E666A78" w14:textId="77777777" w:rsidTr="00A9600D">
        <w:tc>
          <w:tcPr>
            <w:tcW w:w="2588" w:type="pct"/>
            <w:tcBorders>
              <w:top w:val="nil"/>
              <w:left w:val="nil"/>
              <w:right w:val="nil"/>
            </w:tcBorders>
            <w:vAlign w:val="center"/>
          </w:tcPr>
          <w:p w14:paraId="1427F7A7" w14:textId="77777777" w:rsidR="00F4022A" w:rsidRPr="00F4022A" w:rsidRDefault="00F4022A" w:rsidP="00F4022A">
            <w:pPr>
              <w:spacing w:line="240" w:lineRule="auto"/>
              <w:ind w:firstLine="0"/>
              <w:rPr>
                <w:lang w:val="en-GB"/>
              </w:rPr>
            </w:pPr>
            <w:r w:rsidRPr="003D32A0">
              <w:rPr>
                <w:lang w:val="en-GB"/>
              </w:rPr>
              <w:t>Row head</w:t>
            </w:r>
          </w:p>
        </w:tc>
        <w:tc>
          <w:tcPr>
            <w:tcW w:w="1294" w:type="pct"/>
            <w:tcBorders>
              <w:top w:val="nil"/>
              <w:left w:val="nil"/>
              <w:right w:val="nil"/>
            </w:tcBorders>
            <w:vAlign w:val="center"/>
          </w:tcPr>
          <w:p w14:paraId="5C548C12" w14:textId="77777777" w:rsidR="00F4022A" w:rsidRPr="00F4022A" w:rsidRDefault="00D10BB0" w:rsidP="00F4022A">
            <w:pPr>
              <w:spacing w:line="240" w:lineRule="auto"/>
              <w:ind w:firstLine="0"/>
              <w:rPr>
                <w:lang w:val="en-GB"/>
              </w:rPr>
            </w:pPr>
            <w:r>
              <w:rPr>
                <w:lang w:val="en-GB"/>
              </w:rPr>
              <w:t>Text or number</w:t>
            </w:r>
          </w:p>
        </w:tc>
        <w:tc>
          <w:tcPr>
            <w:tcW w:w="1119" w:type="pct"/>
            <w:tcBorders>
              <w:top w:val="nil"/>
              <w:left w:val="nil"/>
              <w:right w:val="nil"/>
            </w:tcBorders>
            <w:vAlign w:val="center"/>
          </w:tcPr>
          <w:p w14:paraId="328E768A" w14:textId="77777777" w:rsidR="00F4022A" w:rsidRPr="00F4022A" w:rsidRDefault="00D10BB0" w:rsidP="00F4022A">
            <w:pPr>
              <w:spacing w:line="240" w:lineRule="auto"/>
              <w:ind w:firstLine="0"/>
              <w:rPr>
                <w:lang w:val="en-GB"/>
              </w:rPr>
            </w:pPr>
            <w:r>
              <w:rPr>
                <w:lang w:val="en-GB"/>
              </w:rPr>
              <w:t>Text or number</w:t>
            </w:r>
          </w:p>
        </w:tc>
      </w:tr>
    </w:tbl>
    <w:p w14:paraId="5A0F4B5E" w14:textId="77777777" w:rsidR="00F4022A" w:rsidRPr="00F4022A" w:rsidRDefault="00F4022A" w:rsidP="00F4022A">
      <w:pPr>
        <w:ind w:firstLine="0"/>
        <w:rPr>
          <w:lang w:val="en-GB"/>
        </w:rPr>
      </w:pPr>
      <w:r w:rsidRPr="00F4022A">
        <w:rPr>
          <w:i/>
          <w:lang w:val="en-GB"/>
        </w:rPr>
        <w:t>Note</w:t>
      </w:r>
      <w:r w:rsidR="00DB790D" w:rsidRPr="003D32A0">
        <w:rPr>
          <w:i/>
          <w:lang w:val="en-GB"/>
        </w:rPr>
        <w:t>:</w:t>
      </w:r>
      <w:r w:rsidRPr="003D32A0">
        <w:rPr>
          <w:lang w:val="en-GB"/>
        </w:rPr>
        <w:t xml:space="preserve"> Text </w:t>
      </w:r>
      <w:proofErr w:type="spellStart"/>
      <w:r w:rsidRPr="003D32A0">
        <w:rPr>
          <w:lang w:val="en-GB"/>
        </w:rPr>
        <w:t>text</w:t>
      </w:r>
      <w:proofErr w:type="spellEnd"/>
      <w:r w:rsidRPr="003D32A0">
        <w:rPr>
          <w:lang w:val="en-GB"/>
        </w:rPr>
        <w:t xml:space="preserve"> </w:t>
      </w:r>
      <w:proofErr w:type="spellStart"/>
      <w:r w:rsidRPr="003D32A0">
        <w:rPr>
          <w:lang w:val="en-GB"/>
        </w:rPr>
        <w:t>text</w:t>
      </w:r>
      <w:proofErr w:type="spellEnd"/>
    </w:p>
    <w:p w14:paraId="17CB43D2" w14:textId="77777777" w:rsidR="00F4022A" w:rsidRPr="00F4022A" w:rsidRDefault="00F4022A" w:rsidP="00F4022A">
      <w:pPr>
        <w:autoSpaceDE w:val="0"/>
        <w:autoSpaceDN w:val="0"/>
        <w:adjustRightInd w:val="0"/>
        <w:ind w:firstLine="0"/>
        <w:rPr>
          <w:lang w:val="en-GB"/>
        </w:rPr>
      </w:pPr>
      <w:r w:rsidRPr="00F4022A">
        <w:rPr>
          <w:lang w:val="en-GB"/>
        </w:rPr>
        <w:t xml:space="preserve">Source: </w:t>
      </w:r>
      <w:r w:rsidRPr="003D32A0">
        <w:rPr>
          <w:lang w:val="en-GB"/>
        </w:rPr>
        <w:t xml:space="preserve">Text </w:t>
      </w:r>
      <w:proofErr w:type="spellStart"/>
      <w:r w:rsidRPr="003D32A0">
        <w:rPr>
          <w:lang w:val="en-GB"/>
        </w:rPr>
        <w:t>text</w:t>
      </w:r>
      <w:proofErr w:type="spellEnd"/>
      <w:r w:rsidRPr="003D32A0">
        <w:rPr>
          <w:lang w:val="en-GB"/>
        </w:rPr>
        <w:t xml:space="preserve"> </w:t>
      </w:r>
      <w:proofErr w:type="spellStart"/>
      <w:r w:rsidRPr="003D32A0">
        <w:rPr>
          <w:lang w:val="en-GB"/>
        </w:rPr>
        <w:t>text</w:t>
      </w:r>
      <w:proofErr w:type="spellEnd"/>
    </w:p>
    <w:p w14:paraId="6BF58DA1" w14:textId="77777777" w:rsidR="00F4022A" w:rsidRPr="003D32A0" w:rsidRDefault="00F4022A" w:rsidP="000455A8">
      <w:pPr>
        <w:rPr>
          <w:lang w:val="en-GB"/>
        </w:rPr>
      </w:pPr>
    </w:p>
    <w:p w14:paraId="4647381F" w14:textId="77777777" w:rsidR="00511527" w:rsidRPr="00511527" w:rsidRDefault="00511527" w:rsidP="00511527">
      <w:pPr>
        <w:rPr>
          <w:lang w:val="en-GB"/>
        </w:rPr>
      </w:pPr>
      <w:r w:rsidRPr="00511527">
        <w:rPr>
          <w:lang w:val="en-GB"/>
        </w:rPr>
        <w:t>Compile your text here. Compile your text here. Compile your text here. Compile your text here. Compile your text here. Compile your text here. Compile your text here. Compile your text here. Compile your text here. Compile your text here. Compile your text here.</w:t>
      </w:r>
    </w:p>
    <w:p w14:paraId="3540E6FD" w14:textId="77777777" w:rsidR="000455A8" w:rsidRPr="003D32A0" w:rsidRDefault="00523CF6" w:rsidP="00523CF6">
      <w:pPr>
        <w:pStyle w:val="Heading2"/>
        <w:numPr>
          <w:ilvl w:val="1"/>
          <w:numId w:val="4"/>
        </w:numPr>
        <w:rPr>
          <w:lang w:val="en-GB"/>
        </w:rPr>
      </w:pPr>
      <w:r>
        <w:rPr>
          <w:lang w:val="en-GB"/>
        </w:rPr>
        <w:t xml:space="preserve"> </w:t>
      </w:r>
      <w:bookmarkStart w:id="3" w:name="_Toc49430108"/>
      <w:r w:rsidR="000455A8" w:rsidRPr="003D32A0">
        <w:rPr>
          <w:lang w:val="en-GB"/>
        </w:rPr>
        <w:t>Title of your second subchapter</w:t>
      </w:r>
      <w:bookmarkEnd w:id="3"/>
    </w:p>
    <w:p w14:paraId="15EA36B4" w14:textId="77777777" w:rsidR="00511527" w:rsidRPr="00511527" w:rsidRDefault="00511527" w:rsidP="00511527">
      <w:pPr>
        <w:rPr>
          <w:lang w:val="en-GB"/>
        </w:rPr>
      </w:pPr>
      <w:r w:rsidRPr="00511527">
        <w:rPr>
          <w:lang w:val="en-GB"/>
        </w:rPr>
        <w:t>Compile your text here. Compile your text here. Compile your text here. Compile your text here. Compile your text here. Compile your text here. Compile your text here. Compile your text here. Compile your text here. Compile your text here. Compile your text here.</w:t>
      </w:r>
    </w:p>
    <w:p w14:paraId="5541531C" w14:textId="77777777" w:rsidR="000455A8" w:rsidRPr="003D32A0" w:rsidRDefault="00973CB1" w:rsidP="006104B8">
      <w:pPr>
        <w:pStyle w:val="Heading1"/>
        <w:ind w:firstLine="0"/>
        <w:rPr>
          <w:lang w:val="en-GB"/>
        </w:rPr>
      </w:pPr>
      <w:bookmarkStart w:id="4" w:name="_Toc49430109"/>
      <w:r>
        <w:rPr>
          <w:lang w:val="en-GB"/>
        </w:rPr>
        <w:t xml:space="preserve">2. </w:t>
      </w:r>
      <w:r w:rsidR="000455A8" w:rsidRPr="003D32A0">
        <w:rPr>
          <w:lang w:val="en-GB"/>
        </w:rPr>
        <w:t>Title of your second chapter</w:t>
      </w:r>
      <w:bookmarkEnd w:id="4"/>
    </w:p>
    <w:p w14:paraId="461E2A18" w14:textId="3164E5F0" w:rsidR="000455A8" w:rsidRPr="003D32A0" w:rsidRDefault="00386334" w:rsidP="00386334">
      <w:pPr>
        <w:pStyle w:val="Heading2"/>
        <w:ind w:firstLine="0"/>
        <w:rPr>
          <w:lang w:val="en-GB"/>
        </w:rPr>
      </w:pPr>
      <w:r>
        <w:rPr>
          <w:lang w:val="en-GB"/>
        </w:rPr>
        <w:t>2.1.</w:t>
      </w:r>
      <w:r w:rsidR="000455A8" w:rsidRPr="003D32A0">
        <w:rPr>
          <w:lang w:val="en-GB"/>
        </w:rPr>
        <w:t xml:space="preserve"> </w:t>
      </w:r>
      <w:bookmarkStart w:id="5" w:name="_Toc49430110"/>
      <w:r w:rsidR="000455A8" w:rsidRPr="003D32A0">
        <w:rPr>
          <w:lang w:val="en-GB"/>
        </w:rPr>
        <w:t>Title of your first subchapter</w:t>
      </w:r>
      <w:bookmarkEnd w:id="5"/>
    </w:p>
    <w:p w14:paraId="0E41BB28" w14:textId="77777777" w:rsidR="00511527" w:rsidRDefault="00511527" w:rsidP="00EC51E8">
      <w:pPr>
        <w:rPr>
          <w:lang w:val="en-GB"/>
        </w:rPr>
      </w:pPr>
      <w:r w:rsidRPr="00511527">
        <w:rPr>
          <w:lang w:val="en-GB"/>
        </w:rPr>
        <w:t xml:space="preserve">Compile your text here. Compile your text here. Compile your text here. Compile your text here. Compile your text here. Compile your text here. Compile your text here. </w:t>
      </w:r>
      <w:r w:rsidRPr="00511527">
        <w:rPr>
          <w:lang w:val="en-GB"/>
        </w:rPr>
        <w:lastRenderedPageBreak/>
        <w:t>Compile your text here. Compile your text here. Compile your text here. Compile your text here.</w:t>
      </w:r>
    </w:p>
    <w:p w14:paraId="0AB5983E" w14:textId="77777777" w:rsidR="00EC51E8" w:rsidRDefault="00EC51E8" w:rsidP="00EC51E8">
      <w:pPr>
        <w:pStyle w:val="lik6ja0"/>
        <w:spacing w:before="0" w:line="360" w:lineRule="auto"/>
        <w:ind w:firstLine="708"/>
        <w:rPr>
          <w:rFonts w:eastAsiaTheme="minorHAnsi" w:cstheme="minorBidi"/>
          <w:iCs w:val="0"/>
          <w:sz w:val="24"/>
          <w:szCs w:val="22"/>
          <w:lang w:val="en-GB"/>
        </w:rPr>
      </w:pPr>
      <w:r>
        <w:rPr>
          <w:rFonts w:eastAsiaTheme="minorHAnsi" w:cstheme="minorBidi"/>
          <w:iCs w:val="0"/>
          <w:sz w:val="24"/>
          <w:szCs w:val="22"/>
          <w:lang w:val="en-GB"/>
        </w:rPr>
        <w:t>While compiling formulas please take example from following formula.</w:t>
      </w:r>
    </w:p>
    <w:p w14:paraId="739E4A87" w14:textId="77777777" w:rsidR="00EC51E8" w:rsidRPr="00EC51E8" w:rsidRDefault="00EC51E8" w:rsidP="00EC51E8">
      <w:pPr>
        <w:pStyle w:val="lik6ja0"/>
        <w:spacing w:before="0" w:line="360" w:lineRule="auto"/>
        <w:ind w:firstLine="708"/>
        <w:rPr>
          <w:rFonts w:eastAsiaTheme="minorHAnsi" w:cstheme="minorBidi"/>
          <w:iCs w:val="0"/>
          <w:sz w:val="24"/>
          <w:szCs w:val="22"/>
          <w:lang w:val="en-GB"/>
        </w:rPr>
      </w:pPr>
      <w:r w:rsidRPr="00EC51E8">
        <w:rPr>
          <w:rFonts w:eastAsiaTheme="minorHAnsi" w:cstheme="minorBidi"/>
          <w:iCs w:val="0"/>
          <w:sz w:val="24"/>
          <w:szCs w:val="22"/>
          <w:lang w:val="en-GB"/>
        </w:rPr>
        <w:t>The NPV is calculated using the following formula:</w:t>
      </w:r>
    </w:p>
    <w:p w14:paraId="1A9E0C3D" w14:textId="77777777" w:rsidR="00EC51E8" w:rsidRPr="00EC51E8" w:rsidRDefault="00EC51E8" w:rsidP="00EC51E8">
      <w:pPr>
        <w:pStyle w:val="lik6ja0"/>
        <w:rPr>
          <w:sz w:val="24"/>
          <w:lang w:val="en-GB"/>
        </w:rPr>
      </w:pPr>
      <w:r w:rsidRPr="00EC51E8">
        <w:rPr>
          <w:position w:val="-26"/>
          <w:sz w:val="24"/>
          <w:lang w:val="en-GB"/>
        </w:rPr>
        <w:object w:dxaOrig="4740" w:dyaOrig="630" w14:anchorId="77351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8pt;height:31.2pt" o:ole="">
            <v:imagedata r:id="rId8" o:title=""/>
          </v:shape>
          <o:OLEObject Type="Embed" ProgID="Equation.3" ShapeID="_x0000_i1025" DrawAspect="Content" ObjectID="_1842153344" r:id="rId9"/>
        </w:object>
      </w:r>
      <w:r w:rsidRPr="00EC51E8">
        <w:rPr>
          <w:sz w:val="24"/>
          <w:lang w:val="en-GB"/>
        </w:rPr>
        <w:tab/>
      </w:r>
      <w:r>
        <w:rPr>
          <w:sz w:val="24"/>
          <w:lang w:val="en-GB"/>
        </w:rPr>
        <w:tab/>
      </w:r>
      <w:r>
        <w:rPr>
          <w:sz w:val="24"/>
          <w:lang w:val="en-GB"/>
        </w:rPr>
        <w:tab/>
      </w:r>
      <w:r w:rsidRPr="00EC51E8">
        <w:rPr>
          <w:sz w:val="24"/>
          <w:lang w:val="en-GB"/>
        </w:rPr>
        <w:t>(1)</w:t>
      </w:r>
    </w:p>
    <w:p w14:paraId="3C4848EB" w14:textId="77777777" w:rsidR="00EC51E8" w:rsidRDefault="00EC51E8" w:rsidP="00EC51E8">
      <w:pPr>
        <w:jc w:val="both"/>
        <w:rPr>
          <w:szCs w:val="24"/>
          <w:lang w:val="en-GB" w:eastAsia="lv-LV"/>
        </w:rPr>
      </w:pPr>
    </w:p>
    <w:p w14:paraId="3C222129" w14:textId="77777777" w:rsidR="00EC51E8" w:rsidRPr="00EC51E8" w:rsidRDefault="00EC51E8" w:rsidP="00EC51E8">
      <w:pPr>
        <w:jc w:val="both"/>
        <w:rPr>
          <w:szCs w:val="24"/>
          <w:lang w:val="en-GB" w:eastAsia="lv-LV"/>
        </w:rPr>
      </w:pPr>
      <w:proofErr w:type="gramStart"/>
      <w:r w:rsidRPr="00EC51E8">
        <w:rPr>
          <w:szCs w:val="24"/>
          <w:lang w:val="en-GB" w:eastAsia="lv-LV"/>
        </w:rPr>
        <w:t>where</w:t>
      </w:r>
      <w:proofErr w:type="gramEnd"/>
    </w:p>
    <w:p w14:paraId="045EE7CE" w14:textId="77777777" w:rsidR="00EC51E8" w:rsidRPr="00EC51E8" w:rsidRDefault="00EC51E8" w:rsidP="00EC51E8">
      <w:pPr>
        <w:jc w:val="both"/>
        <w:rPr>
          <w:szCs w:val="24"/>
          <w:lang w:val="en-GB" w:eastAsia="lv-LV"/>
        </w:rPr>
      </w:pPr>
      <w:r w:rsidRPr="00EC51E8">
        <w:rPr>
          <w:i/>
          <w:szCs w:val="24"/>
          <w:lang w:val="en-GB" w:eastAsia="lv-LV"/>
        </w:rPr>
        <w:t>I</w:t>
      </w:r>
      <w:r w:rsidRPr="00EC51E8">
        <w:rPr>
          <w:szCs w:val="24"/>
          <w:vertAlign w:val="subscript"/>
          <w:lang w:val="en-GB" w:eastAsia="lv-LV"/>
        </w:rPr>
        <w:t>0</w:t>
      </w:r>
      <w:r w:rsidRPr="00EC51E8">
        <w:rPr>
          <w:szCs w:val="24"/>
          <w:lang w:val="en-GB" w:eastAsia="lv-LV"/>
        </w:rPr>
        <w:t xml:space="preserve"> – initial investment</w:t>
      </w:r>
    </w:p>
    <w:p w14:paraId="47EF8F5F" w14:textId="77777777" w:rsidR="00EC51E8" w:rsidRPr="00EC51E8" w:rsidRDefault="00EC51E8" w:rsidP="00EC51E8">
      <w:pPr>
        <w:jc w:val="both"/>
        <w:rPr>
          <w:szCs w:val="24"/>
          <w:lang w:val="en-GB" w:eastAsia="lv-LV"/>
        </w:rPr>
      </w:pPr>
      <w:r w:rsidRPr="00EC51E8">
        <w:rPr>
          <w:i/>
          <w:szCs w:val="24"/>
          <w:lang w:val="en-GB" w:eastAsia="lv-LV"/>
        </w:rPr>
        <w:t>CF</w:t>
      </w:r>
      <w:r w:rsidRPr="00EC51E8">
        <w:rPr>
          <w:szCs w:val="24"/>
          <w:lang w:val="en-GB" w:eastAsia="lv-LV"/>
        </w:rPr>
        <w:t xml:space="preserve"> – cash flow income at the end of </w:t>
      </w:r>
      <w:proofErr w:type="spellStart"/>
      <w:r w:rsidRPr="00EC51E8">
        <w:rPr>
          <w:i/>
          <w:szCs w:val="24"/>
          <w:lang w:val="en-GB" w:eastAsia="lv-LV"/>
        </w:rPr>
        <w:t>t</w:t>
      </w:r>
      <w:r w:rsidRPr="00EC51E8">
        <w:rPr>
          <w:szCs w:val="24"/>
          <w:vertAlign w:val="superscript"/>
          <w:lang w:val="en-GB" w:eastAsia="lv-LV"/>
        </w:rPr>
        <w:t>th</w:t>
      </w:r>
      <w:proofErr w:type="spellEnd"/>
      <w:r w:rsidRPr="00EC51E8">
        <w:rPr>
          <w:szCs w:val="24"/>
          <w:lang w:val="en-GB" w:eastAsia="lv-LV"/>
        </w:rPr>
        <w:t xml:space="preserve"> period</w:t>
      </w:r>
    </w:p>
    <w:p w14:paraId="4C5BF891" w14:textId="77777777" w:rsidR="00EC51E8" w:rsidRPr="00EC51E8" w:rsidRDefault="00EC51E8" w:rsidP="00EC51E8">
      <w:pPr>
        <w:jc w:val="both"/>
        <w:rPr>
          <w:szCs w:val="24"/>
          <w:lang w:val="en-GB" w:eastAsia="lv-LV"/>
        </w:rPr>
      </w:pPr>
      <w:r w:rsidRPr="00EC51E8">
        <w:rPr>
          <w:i/>
          <w:szCs w:val="24"/>
          <w:lang w:val="en-GB" w:eastAsia="lv-LV"/>
        </w:rPr>
        <w:t>r</w:t>
      </w:r>
      <w:r w:rsidRPr="00EC51E8">
        <w:rPr>
          <w:szCs w:val="24"/>
          <w:lang w:val="en-GB" w:eastAsia="lv-LV"/>
        </w:rPr>
        <w:t xml:space="preserve"> – discounted rate</w:t>
      </w:r>
    </w:p>
    <w:p w14:paraId="7F5BB055" w14:textId="77777777" w:rsidR="00EC51E8" w:rsidRDefault="00EC51E8" w:rsidP="00EC51E8">
      <w:pPr>
        <w:jc w:val="both"/>
        <w:rPr>
          <w:szCs w:val="24"/>
          <w:lang w:val="en-GB" w:eastAsia="lv-LV"/>
        </w:rPr>
      </w:pPr>
      <w:r w:rsidRPr="00EC51E8">
        <w:rPr>
          <w:i/>
          <w:iCs/>
          <w:szCs w:val="24"/>
          <w:lang w:val="en-GB" w:eastAsia="lv-LV"/>
        </w:rPr>
        <w:t>n</w:t>
      </w:r>
      <w:r w:rsidRPr="00EC51E8">
        <w:rPr>
          <w:szCs w:val="24"/>
          <w:lang w:val="en-GB" w:eastAsia="lv-LV"/>
        </w:rPr>
        <w:t xml:space="preserve"> – number of</w:t>
      </w:r>
      <w:r w:rsidRPr="00EC51E8">
        <w:rPr>
          <w:iCs/>
          <w:szCs w:val="24"/>
          <w:lang w:val="en-GB" w:eastAsia="lv-LV"/>
        </w:rPr>
        <w:t xml:space="preserve"> </w:t>
      </w:r>
      <w:r w:rsidRPr="00EC51E8">
        <w:rPr>
          <w:szCs w:val="24"/>
          <w:lang w:val="en-GB" w:eastAsia="lv-LV"/>
        </w:rPr>
        <w:t>project implementation years</w:t>
      </w:r>
    </w:p>
    <w:p w14:paraId="7B88AF07" w14:textId="77777777" w:rsidR="00052CF7" w:rsidRPr="00EC51E8" w:rsidRDefault="00052CF7" w:rsidP="00EC51E8">
      <w:pPr>
        <w:jc w:val="both"/>
        <w:rPr>
          <w:szCs w:val="24"/>
          <w:lang w:val="en-GB" w:eastAsia="lv-LV"/>
        </w:rPr>
      </w:pPr>
    </w:p>
    <w:p w14:paraId="45AF8D03" w14:textId="77777777" w:rsidR="00EC51E8" w:rsidRPr="00EC51E8" w:rsidRDefault="00052CF7" w:rsidP="00511527">
      <w:r w:rsidRPr="00511527">
        <w:rPr>
          <w:lang w:val="en-GB"/>
        </w:rPr>
        <w:t>Compile your text here. Compile your text here. Compile your text here. Compile your text here. Compile your text here. Compile your text here. Compile your text here. Compile your text here.</w:t>
      </w:r>
    </w:p>
    <w:p w14:paraId="7AC19476" w14:textId="7390EF5E" w:rsidR="000455A8" w:rsidRPr="003D32A0" w:rsidRDefault="00332E7D" w:rsidP="00332E7D">
      <w:pPr>
        <w:pStyle w:val="Heading2"/>
        <w:ind w:firstLine="0"/>
        <w:rPr>
          <w:lang w:val="en-GB"/>
        </w:rPr>
      </w:pPr>
      <w:r>
        <w:rPr>
          <w:lang w:val="en-GB"/>
        </w:rPr>
        <w:t>2.2.</w:t>
      </w:r>
      <w:r w:rsidR="000455A8" w:rsidRPr="003D32A0">
        <w:rPr>
          <w:lang w:val="en-GB"/>
        </w:rPr>
        <w:t xml:space="preserve"> </w:t>
      </w:r>
      <w:bookmarkStart w:id="6" w:name="_Toc49430111"/>
      <w:r w:rsidR="000455A8" w:rsidRPr="003D32A0">
        <w:rPr>
          <w:lang w:val="en-GB"/>
        </w:rPr>
        <w:t>Title of your second subchapter</w:t>
      </w:r>
      <w:bookmarkEnd w:id="6"/>
    </w:p>
    <w:p w14:paraId="6F69740A" w14:textId="77777777" w:rsidR="00511527" w:rsidRPr="00511527" w:rsidRDefault="00511527" w:rsidP="00511527">
      <w:pPr>
        <w:rPr>
          <w:lang w:val="en-GB"/>
        </w:rPr>
      </w:pPr>
      <w:r w:rsidRPr="00511527">
        <w:rPr>
          <w:lang w:val="en-GB"/>
        </w:rPr>
        <w:t>Compile your text here. Compile your text here. Compile your text here. Compile your text here. Compile your text here. Compile your text here. Compile your text here. Compile your text here. Compile your text here. Compile your text here. Compile your text here.</w:t>
      </w:r>
    </w:p>
    <w:p w14:paraId="3B95A988" w14:textId="77777777" w:rsidR="000455A8" w:rsidRPr="003D32A0" w:rsidRDefault="000455A8" w:rsidP="000455A8">
      <w:pPr>
        <w:rPr>
          <w:lang w:val="en-GB"/>
        </w:rPr>
      </w:pPr>
    </w:p>
    <w:p w14:paraId="779590A8" w14:textId="77777777" w:rsidR="000A21C1" w:rsidRPr="003D32A0" w:rsidRDefault="000A21C1" w:rsidP="000455A8">
      <w:pPr>
        <w:rPr>
          <w:lang w:val="en-GB"/>
        </w:rPr>
      </w:pPr>
      <w:r w:rsidRPr="003D32A0">
        <w:rPr>
          <w:noProof/>
          <w:lang w:eastAsia="et-EE"/>
        </w:rPr>
        <w:drawing>
          <wp:inline distT="0" distB="0" distL="0" distR="0" wp14:anchorId="55FFC6A8" wp14:editId="5074EC7A">
            <wp:extent cx="4784140" cy="2216506"/>
            <wp:effectExtent l="0" t="0" r="1651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DB7D75" w14:textId="77777777" w:rsidR="000A21C1" w:rsidRPr="000A21C1" w:rsidRDefault="000A21C1" w:rsidP="000A21C1">
      <w:pPr>
        <w:ind w:firstLine="0"/>
        <w:rPr>
          <w:lang w:val="en-GB"/>
        </w:rPr>
      </w:pPr>
      <w:r w:rsidRPr="000A21C1">
        <w:rPr>
          <w:i/>
          <w:lang w:val="en-GB"/>
        </w:rPr>
        <w:t>Figure 1.</w:t>
      </w:r>
      <w:r w:rsidRPr="000A21C1">
        <w:rPr>
          <w:lang w:val="en-GB"/>
        </w:rPr>
        <w:t xml:space="preserve"> </w:t>
      </w:r>
      <w:r w:rsidRPr="003D32A0">
        <w:rPr>
          <w:lang w:val="en-GB"/>
        </w:rPr>
        <w:t>Title of the figure</w:t>
      </w:r>
    </w:p>
    <w:p w14:paraId="6268D83B" w14:textId="77777777" w:rsidR="000A21C1" w:rsidRDefault="000A21C1" w:rsidP="000A21C1">
      <w:pPr>
        <w:autoSpaceDE w:val="0"/>
        <w:autoSpaceDN w:val="0"/>
        <w:adjustRightInd w:val="0"/>
        <w:ind w:firstLine="0"/>
        <w:rPr>
          <w:lang w:val="en-GB"/>
        </w:rPr>
      </w:pPr>
      <w:r w:rsidRPr="003D32A0">
        <w:rPr>
          <w:lang w:val="en-GB"/>
        </w:rPr>
        <w:t xml:space="preserve">Source: Text </w:t>
      </w:r>
      <w:proofErr w:type="spellStart"/>
      <w:r w:rsidRPr="003D32A0">
        <w:rPr>
          <w:lang w:val="en-GB"/>
        </w:rPr>
        <w:t>text</w:t>
      </w:r>
      <w:proofErr w:type="spellEnd"/>
      <w:r w:rsidRPr="003D32A0">
        <w:rPr>
          <w:lang w:val="en-GB"/>
        </w:rPr>
        <w:t xml:space="preserve"> </w:t>
      </w:r>
      <w:proofErr w:type="spellStart"/>
      <w:r w:rsidRPr="003D32A0">
        <w:rPr>
          <w:lang w:val="en-GB"/>
        </w:rPr>
        <w:t>text</w:t>
      </w:r>
      <w:proofErr w:type="spellEnd"/>
    </w:p>
    <w:p w14:paraId="6B3C2A65" w14:textId="77777777" w:rsidR="002D4D09" w:rsidRDefault="002D4D09" w:rsidP="00511527">
      <w:pPr>
        <w:rPr>
          <w:lang w:val="en-GB"/>
        </w:rPr>
      </w:pPr>
    </w:p>
    <w:p w14:paraId="7E335228" w14:textId="77777777" w:rsidR="00511527" w:rsidRDefault="00511527" w:rsidP="00511527">
      <w:pPr>
        <w:rPr>
          <w:lang w:val="en-GB"/>
        </w:rPr>
      </w:pPr>
      <w:r>
        <w:rPr>
          <w:lang w:val="en-GB"/>
        </w:rPr>
        <w:lastRenderedPageBreak/>
        <w:t>Compile your text here. Compile your text here. Compile your text here. Compile your text here. Compile your text here. Compile your text here. Compile your text here. Compile your text here. Compile your text here. Compile your text here. Compile your text here.</w:t>
      </w:r>
    </w:p>
    <w:p w14:paraId="11E3D746" w14:textId="77777777" w:rsidR="00C6127F" w:rsidRDefault="00C6127F" w:rsidP="00511527">
      <w:pPr>
        <w:rPr>
          <w:lang w:val="en-GB"/>
        </w:rPr>
      </w:pPr>
      <w:r>
        <w:rPr>
          <w:lang w:val="en-GB"/>
        </w:rPr>
        <w:t xml:space="preserve">The lists can be numbered, lettered or bulleted as shown below. </w:t>
      </w:r>
    </w:p>
    <w:p w14:paraId="6CC64CF4" w14:textId="77777777" w:rsidR="002D4D09" w:rsidRDefault="002D4D09" w:rsidP="00511527">
      <w:pPr>
        <w:rPr>
          <w:lang w:val="en-GB"/>
        </w:rPr>
      </w:pPr>
      <w:r>
        <w:rPr>
          <w:lang w:val="en-GB"/>
        </w:rPr>
        <w:t>When a list has only single words or phrases the punctuation goes as follows</w:t>
      </w:r>
      <w:r w:rsidR="00632862">
        <w:rPr>
          <w:lang w:val="en-GB"/>
        </w:rPr>
        <w:t xml:space="preserve"> (source here)</w:t>
      </w:r>
      <w:r>
        <w:rPr>
          <w:lang w:val="en-GB"/>
        </w:rPr>
        <w:t xml:space="preserve">: </w:t>
      </w:r>
    </w:p>
    <w:p w14:paraId="0E831325" w14:textId="77777777" w:rsidR="002D4D09" w:rsidRDefault="009D10B8" w:rsidP="00C6127F">
      <w:pPr>
        <w:pStyle w:val="ListParagraph"/>
        <w:numPr>
          <w:ilvl w:val="0"/>
          <w:numId w:val="9"/>
        </w:numPr>
        <w:rPr>
          <w:lang w:val="en-GB"/>
        </w:rPr>
      </w:pPr>
      <w:r>
        <w:rPr>
          <w:lang w:val="en-GB"/>
        </w:rPr>
        <w:t>w</w:t>
      </w:r>
      <w:r w:rsidR="00632862">
        <w:rPr>
          <w:lang w:val="en-GB"/>
        </w:rPr>
        <w:t>ord</w:t>
      </w:r>
    </w:p>
    <w:p w14:paraId="55823880" w14:textId="77777777" w:rsidR="00632862" w:rsidRDefault="009D10B8" w:rsidP="00C6127F">
      <w:pPr>
        <w:pStyle w:val="ListParagraph"/>
        <w:numPr>
          <w:ilvl w:val="0"/>
          <w:numId w:val="9"/>
        </w:numPr>
        <w:rPr>
          <w:lang w:val="en-GB"/>
        </w:rPr>
      </w:pPr>
      <w:r>
        <w:rPr>
          <w:lang w:val="en-GB"/>
        </w:rPr>
        <w:t>w</w:t>
      </w:r>
      <w:r w:rsidR="00632862">
        <w:rPr>
          <w:lang w:val="en-GB"/>
        </w:rPr>
        <w:t>ord</w:t>
      </w:r>
    </w:p>
    <w:p w14:paraId="7FBE59F7" w14:textId="77777777" w:rsidR="00632862" w:rsidRDefault="009D10B8" w:rsidP="00C6127F">
      <w:pPr>
        <w:pStyle w:val="ListParagraph"/>
        <w:numPr>
          <w:ilvl w:val="0"/>
          <w:numId w:val="9"/>
        </w:numPr>
        <w:rPr>
          <w:lang w:val="en-GB"/>
        </w:rPr>
      </w:pPr>
      <w:r>
        <w:rPr>
          <w:lang w:val="en-GB"/>
        </w:rPr>
        <w:t>p</w:t>
      </w:r>
      <w:r w:rsidR="00632862">
        <w:rPr>
          <w:lang w:val="en-GB"/>
        </w:rPr>
        <w:t>hrase</w:t>
      </w:r>
    </w:p>
    <w:p w14:paraId="448E6645" w14:textId="77777777" w:rsidR="00632862" w:rsidRDefault="00632862" w:rsidP="00632862">
      <w:pPr>
        <w:rPr>
          <w:lang w:val="en-GB"/>
        </w:rPr>
      </w:pPr>
      <w:r>
        <w:rPr>
          <w:lang w:val="en-GB"/>
        </w:rPr>
        <w:t xml:space="preserve">When a list has full </w:t>
      </w:r>
      <w:proofErr w:type="gramStart"/>
      <w:r>
        <w:rPr>
          <w:lang w:val="en-GB"/>
        </w:rPr>
        <w:t>sentences</w:t>
      </w:r>
      <w:proofErr w:type="gramEnd"/>
      <w:r>
        <w:rPr>
          <w:lang w:val="en-GB"/>
        </w:rPr>
        <w:t xml:space="preserve"> the punctuation goes as follows (source he</w:t>
      </w:r>
      <w:r w:rsidR="00C6127F">
        <w:rPr>
          <w:lang w:val="en-GB"/>
        </w:rPr>
        <w:t>re):</w:t>
      </w:r>
    </w:p>
    <w:p w14:paraId="25F6438E" w14:textId="77777777" w:rsidR="00632862" w:rsidRDefault="00632862" w:rsidP="00C6127F">
      <w:pPr>
        <w:pStyle w:val="ListParagraph"/>
        <w:numPr>
          <w:ilvl w:val="0"/>
          <w:numId w:val="10"/>
        </w:numPr>
        <w:rPr>
          <w:lang w:val="en-GB"/>
        </w:rPr>
      </w:pPr>
      <w:r>
        <w:rPr>
          <w:lang w:val="en-GB"/>
        </w:rPr>
        <w:t>Full sentence. Full sentence. Full sentence.</w:t>
      </w:r>
    </w:p>
    <w:p w14:paraId="738A53EF" w14:textId="77777777" w:rsidR="00632862" w:rsidRDefault="00632862" w:rsidP="00C6127F">
      <w:pPr>
        <w:pStyle w:val="ListParagraph"/>
        <w:numPr>
          <w:ilvl w:val="0"/>
          <w:numId w:val="10"/>
        </w:numPr>
        <w:rPr>
          <w:lang w:val="en-GB"/>
        </w:rPr>
      </w:pPr>
      <w:r>
        <w:rPr>
          <w:lang w:val="en-GB"/>
        </w:rPr>
        <w:t>Full sentence.</w:t>
      </w:r>
    </w:p>
    <w:p w14:paraId="1CC2DE41" w14:textId="77777777" w:rsidR="00632862" w:rsidRDefault="00632862" w:rsidP="00C6127F">
      <w:pPr>
        <w:pStyle w:val="ListParagraph"/>
        <w:numPr>
          <w:ilvl w:val="0"/>
          <w:numId w:val="10"/>
        </w:numPr>
        <w:rPr>
          <w:lang w:val="en-GB"/>
        </w:rPr>
      </w:pPr>
      <w:r>
        <w:rPr>
          <w:lang w:val="en-GB"/>
        </w:rPr>
        <w:t>Full sentence. Full sentence.</w:t>
      </w:r>
    </w:p>
    <w:p w14:paraId="7AD522C6" w14:textId="77777777" w:rsidR="00DD1F05" w:rsidRDefault="00DD1F05" w:rsidP="00C6127F">
      <w:pPr>
        <w:pStyle w:val="ListParagraph"/>
        <w:numPr>
          <w:ilvl w:val="0"/>
          <w:numId w:val="10"/>
        </w:numPr>
        <w:rPr>
          <w:lang w:val="en-GB"/>
        </w:rPr>
      </w:pPr>
      <w:r>
        <w:rPr>
          <w:lang w:val="en-GB"/>
        </w:rPr>
        <w:t>Full sentence. Full sentence. Full sentence. Full sentence.</w:t>
      </w:r>
    </w:p>
    <w:p w14:paraId="5DA40ADA" w14:textId="77777777" w:rsidR="00632862" w:rsidRDefault="00632862" w:rsidP="00632862">
      <w:pPr>
        <w:rPr>
          <w:lang w:val="en-GB"/>
        </w:rPr>
      </w:pPr>
      <w:r>
        <w:rPr>
          <w:lang w:val="en-GB"/>
        </w:rPr>
        <w:t>When a list has no full sentences but has still longer and more complex parts then the punctuation goes as follows (source here):</w:t>
      </w:r>
    </w:p>
    <w:p w14:paraId="79413006" w14:textId="0CEF82B8" w:rsidR="00632862" w:rsidRDefault="009D10B8" w:rsidP="00632862">
      <w:pPr>
        <w:pStyle w:val="ListParagraph"/>
        <w:numPr>
          <w:ilvl w:val="0"/>
          <w:numId w:val="8"/>
        </w:numPr>
        <w:rPr>
          <w:lang w:val="en-GB"/>
        </w:rPr>
      </w:pPr>
      <w:r>
        <w:rPr>
          <w:lang w:val="en-GB"/>
        </w:rPr>
        <w:t>t</w:t>
      </w:r>
      <w:r w:rsidR="00632862">
        <w:rPr>
          <w:lang w:val="en-GB"/>
        </w:rPr>
        <w:t>he list is more complex and long with several parts</w:t>
      </w:r>
      <w:r w:rsidR="00C6127F">
        <w:rPr>
          <w:lang w:val="en-GB"/>
        </w:rPr>
        <w:t>, the list is more complex and long with several parts</w:t>
      </w:r>
      <w:r w:rsidR="00632862">
        <w:rPr>
          <w:lang w:val="en-GB"/>
        </w:rPr>
        <w:t>;</w:t>
      </w:r>
    </w:p>
    <w:p w14:paraId="54DC466C" w14:textId="5B767FB8" w:rsidR="00632862" w:rsidRDefault="009D10B8" w:rsidP="00632862">
      <w:pPr>
        <w:pStyle w:val="ListParagraph"/>
        <w:numPr>
          <w:ilvl w:val="0"/>
          <w:numId w:val="8"/>
        </w:numPr>
        <w:rPr>
          <w:lang w:val="en-GB"/>
        </w:rPr>
      </w:pPr>
      <w:r>
        <w:rPr>
          <w:lang w:val="en-GB"/>
        </w:rPr>
        <w:t>t</w:t>
      </w:r>
      <w:r w:rsidR="00632862">
        <w:rPr>
          <w:lang w:val="en-GB"/>
        </w:rPr>
        <w:t>he list is more complex and long with several parts;</w:t>
      </w:r>
    </w:p>
    <w:p w14:paraId="21867AF9" w14:textId="6C0E9C7E" w:rsidR="00632862" w:rsidRDefault="009D10B8" w:rsidP="00632862">
      <w:pPr>
        <w:pStyle w:val="ListParagraph"/>
        <w:numPr>
          <w:ilvl w:val="0"/>
          <w:numId w:val="8"/>
        </w:numPr>
        <w:rPr>
          <w:lang w:val="en-GB"/>
        </w:rPr>
      </w:pPr>
      <w:r>
        <w:rPr>
          <w:lang w:val="en-GB"/>
        </w:rPr>
        <w:t>t</w:t>
      </w:r>
      <w:r w:rsidR="00632862">
        <w:rPr>
          <w:lang w:val="en-GB"/>
        </w:rPr>
        <w:t>he list is more complex and long with several parts</w:t>
      </w:r>
      <w:r w:rsidR="00C6127F">
        <w:rPr>
          <w:lang w:val="en-GB"/>
        </w:rPr>
        <w:t>, the list is more complex and long with several parts</w:t>
      </w:r>
      <w:r w:rsidR="00632862">
        <w:rPr>
          <w:lang w:val="en-GB"/>
        </w:rPr>
        <w:t>;</w:t>
      </w:r>
    </w:p>
    <w:p w14:paraId="3F285EDA" w14:textId="07968823" w:rsidR="00632862" w:rsidRDefault="009D10B8" w:rsidP="00632862">
      <w:pPr>
        <w:pStyle w:val="ListParagraph"/>
        <w:numPr>
          <w:ilvl w:val="0"/>
          <w:numId w:val="8"/>
        </w:numPr>
        <w:rPr>
          <w:lang w:val="en-GB"/>
        </w:rPr>
      </w:pPr>
      <w:r>
        <w:rPr>
          <w:lang w:val="en-GB"/>
        </w:rPr>
        <w:t>t</w:t>
      </w:r>
      <w:r w:rsidR="00632862">
        <w:rPr>
          <w:lang w:val="en-GB"/>
        </w:rPr>
        <w:t>he list is more complex and long with several parts;</w:t>
      </w:r>
    </w:p>
    <w:p w14:paraId="0ACB941C" w14:textId="77777777" w:rsidR="00632862" w:rsidRDefault="009D10B8" w:rsidP="00632862">
      <w:pPr>
        <w:pStyle w:val="ListParagraph"/>
        <w:numPr>
          <w:ilvl w:val="0"/>
          <w:numId w:val="8"/>
        </w:numPr>
        <w:rPr>
          <w:lang w:val="en-GB"/>
        </w:rPr>
      </w:pPr>
      <w:r>
        <w:rPr>
          <w:lang w:val="en-GB"/>
        </w:rPr>
        <w:t>t</w:t>
      </w:r>
      <w:r w:rsidR="00632862">
        <w:rPr>
          <w:lang w:val="en-GB"/>
        </w:rPr>
        <w:t>he list is more complex and long with several parts.</w:t>
      </w:r>
    </w:p>
    <w:p w14:paraId="3EFDB184" w14:textId="77777777" w:rsidR="000455A8" w:rsidRPr="003D32A0" w:rsidRDefault="000455A8" w:rsidP="006104B8">
      <w:pPr>
        <w:pStyle w:val="Heading1"/>
        <w:ind w:firstLine="0"/>
        <w:rPr>
          <w:lang w:val="en-GB"/>
        </w:rPr>
      </w:pPr>
      <w:bookmarkStart w:id="7" w:name="_Toc49430112"/>
      <w:r w:rsidRPr="003D32A0">
        <w:rPr>
          <w:lang w:val="en-GB"/>
        </w:rPr>
        <w:t>Conclusion</w:t>
      </w:r>
      <w:bookmarkEnd w:id="7"/>
    </w:p>
    <w:p w14:paraId="258FE966" w14:textId="77777777" w:rsidR="000455A8" w:rsidRPr="003D32A0" w:rsidRDefault="00511527" w:rsidP="00511527">
      <w:pPr>
        <w:rPr>
          <w:lang w:val="en-GB"/>
        </w:rPr>
      </w:pPr>
      <w:r>
        <w:rPr>
          <w:lang w:val="en-GB"/>
        </w:rPr>
        <w:t>Compile your text here. Compile your text here. Compile your text here. Compile your text here. Compile your text here. Compile your text here. Compile your text here. Compile your text here. Compile your text here. Compile your text here. Compile your text here.</w:t>
      </w:r>
      <w:r w:rsidR="000455A8" w:rsidRPr="003D32A0">
        <w:rPr>
          <w:lang w:val="en-GB"/>
        </w:rPr>
        <w:br w:type="page"/>
      </w:r>
    </w:p>
    <w:p w14:paraId="1CF9BCBB" w14:textId="77777777" w:rsidR="000455A8" w:rsidRPr="003D32A0" w:rsidRDefault="00EB7898" w:rsidP="006104B8">
      <w:pPr>
        <w:pStyle w:val="Heading1"/>
        <w:ind w:firstLine="0"/>
        <w:rPr>
          <w:lang w:val="en-GB"/>
        </w:rPr>
      </w:pPr>
      <w:bookmarkStart w:id="8" w:name="_Toc49430113"/>
      <w:r>
        <w:rPr>
          <w:lang w:val="en-GB"/>
        </w:rPr>
        <w:lastRenderedPageBreak/>
        <w:t>List of references</w:t>
      </w:r>
      <w:bookmarkEnd w:id="8"/>
    </w:p>
    <w:p w14:paraId="33CA2122" w14:textId="77777777" w:rsidR="000455A8" w:rsidRPr="000455A8" w:rsidRDefault="000455A8" w:rsidP="000455A8">
      <w:pPr>
        <w:ind w:left="720" w:hanging="720"/>
        <w:rPr>
          <w:lang w:val="en-GB"/>
        </w:rPr>
      </w:pPr>
      <w:r w:rsidRPr="00DB0DBE">
        <w:rPr>
          <w:rFonts w:eastAsia="Times New Roman" w:cs="Times New Roman"/>
          <w:szCs w:val="24"/>
          <w:lang w:val="en-US" w:eastAsia="et-EE"/>
        </w:rPr>
        <w:t xml:space="preserve">1. Brody, N., &amp; Ehrlichman, H. (1998). </w:t>
      </w:r>
      <w:r w:rsidRPr="00DB0DBE">
        <w:rPr>
          <w:rFonts w:eastAsia="Times New Roman" w:cs="Times New Roman"/>
          <w:i/>
          <w:szCs w:val="24"/>
          <w:lang w:val="en-US" w:eastAsia="et-EE"/>
        </w:rPr>
        <w:t xml:space="preserve">Personality </w:t>
      </w:r>
      <w:r w:rsidR="00E761AC" w:rsidRPr="00DB0DBE">
        <w:rPr>
          <w:rFonts w:eastAsia="Times New Roman" w:cs="Times New Roman"/>
          <w:i/>
          <w:szCs w:val="24"/>
          <w:lang w:val="en-US" w:eastAsia="et-EE"/>
        </w:rPr>
        <w:t>p</w:t>
      </w:r>
      <w:r w:rsidRPr="00DB0DBE">
        <w:rPr>
          <w:rFonts w:eastAsia="Times New Roman" w:cs="Times New Roman"/>
          <w:i/>
          <w:szCs w:val="24"/>
          <w:lang w:val="en-US" w:eastAsia="et-EE"/>
        </w:rPr>
        <w:t>sychology</w:t>
      </w:r>
      <w:r w:rsidRPr="00DB0DBE">
        <w:rPr>
          <w:rFonts w:eastAsia="Times New Roman" w:cs="Times New Roman"/>
          <w:szCs w:val="24"/>
          <w:lang w:val="en-US" w:eastAsia="et-EE"/>
        </w:rPr>
        <w:t xml:space="preserve">. </w:t>
      </w:r>
      <w:r w:rsidR="00F42F9A">
        <w:rPr>
          <w:rFonts w:eastAsia="Times New Roman" w:cs="Times New Roman"/>
          <w:szCs w:val="24"/>
          <w:lang w:val="en-GB" w:eastAsia="et-EE"/>
        </w:rPr>
        <w:t>New Jersey: Prentice Hall.</w:t>
      </w:r>
    </w:p>
    <w:p w14:paraId="6C65EEF7" w14:textId="600D7006" w:rsidR="000455A8" w:rsidRPr="000455A8" w:rsidRDefault="000455A8" w:rsidP="000455A8">
      <w:pPr>
        <w:autoSpaceDE w:val="0"/>
        <w:autoSpaceDN w:val="0"/>
        <w:adjustRightInd w:val="0"/>
        <w:ind w:left="720" w:hanging="720"/>
        <w:rPr>
          <w:lang w:val="en-GB"/>
        </w:rPr>
      </w:pPr>
      <w:r w:rsidRPr="000455A8">
        <w:rPr>
          <w:rFonts w:eastAsia="Times New Roman" w:cs="Times New Roman"/>
          <w:szCs w:val="24"/>
          <w:lang w:val="en-GB" w:eastAsia="et-EE"/>
        </w:rPr>
        <w:t xml:space="preserve">2. Dakin, S. (1994). The </w:t>
      </w:r>
      <w:r w:rsidR="00E761AC">
        <w:rPr>
          <w:rFonts w:eastAsia="Times New Roman" w:cs="Times New Roman"/>
          <w:szCs w:val="24"/>
          <w:lang w:val="en-GB" w:eastAsia="et-EE"/>
        </w:rPr>
        <w:t>r</w:t>
      </w:r>
      <w:r w:rsidRPr="000455A8">
        <w:rPr>
          <w:rFonts w:eastAsia="Times New Roman" w:cs="Times New Roman"/>
          <w:szCs w:val="24"/>
          <w:lang w:val="en-GB" w:eastAsia="et-EE"/>
        </w:rPr>
        <w:t xml:space="preserve">ole of </w:t>
      </w:r>
      <w:r w:rsidR="00E761AC">
        <w:rPr>
          <w:rFonts w:eastAsia="Times New Roman" w:cs="Times New Roman"/>
          <w:szCs w:val="24"/>
          <w:lang w:val="en-GB" w:eastAsia="et-EE"/>
        </w:rPr>
        <w:t>p</w:t>
      </w:r>
      <w:r w:rsidRPr="000455A8">
        <w:rPr>
          <w:rFonts w:eastAsia="Times New Roman" w:cs="Times New Roman"/>
          <w:szCs w:val="24"/>
          <w:lang w:val="en-GB" w:eastAsia="et-EE"/>
        </w:rPr>
        <w:t xml:space="preserve">ersonality </w:t>
      </w:r>
      <w:r w:rsidR="00E761AC">
        <w:rPr>
          <w:rFonts w:eastAsia="Times New Roman" w:cs="Times New Roman"/>
          <w:szCs w:val="24"/>
          <w:lang w:val="en-GB" w:eastAsia="et-EE"/>
        </w:rPr>
        <w:t>t</w:t>
      </w:r>
      <w:r w:rsidRPr="000455A8">
        <w:rPr>
          <w:rFonts w:eastAsia="Times New Roman" w:cs="Times New Roman"/>
          <w:szCs w:val="24"/>
          <w:lang w:val="en-GB" w:eastAsia="et-EE"/>
        </w:rPr>
        <w:t xml:space="preserve">esting in </w:t>
      </w:r>
      <w:r w:rsidR="00E761AC">
        <w:rPr>
          <w:rFonts w:eastAsia="Times New Roman" w:cs="Times New Roman"/>
          <w:szCs w:val="24"/>
          <w:lang w:val="en-GB" w:eastAsia="et-EE"/>
        </w:rPr>
        <w:t>m</w:t>
      </w:r>
      <w:r w:rsidRPr="000455A8">
        <w:rPr>
          <w:rFonts w:eastAsia="Times New Roman" w:cs="Times New Roman"/>
          <w:szCs w:val="24"/>
          <w:lang w:val="en-GB" w:eastAsia="et-EE"/>
        </w:rPr>
        <w:t xml:space="preserve">anagerial </w:t>
      </w:r>
      <w:r w:rsidR="00E761AC">
        <w:rPr>
          <w:rFonts w:eastAsia="Times New Roman" w:cs="Times New Roman"/>
          <w:szCs w:val="24"/>
          <w:lang w:val="en-GB" w:eastAsia="et-EE"/>
        </w:rPr>
        <w:t>s</w:t>
      </w:r>
      <w:r w:rsidRPr="000455A8">
        <w:rPr>
          <w:rFonts w:eastAsia="Times New Roman" w:cs="Times New Roman"/>
          <w:szCs w:val="24"/>
          <w:lang w:val="en-GB" w:eastAsia="et-EE"/>
        </w:rPr>
        <w:t xml:space="preserve">election. </w:t>
      </w:r>
      <w:r w:rsidRPr="000455A8">
        <w:rPr>
          <w:rFonts w:eastAsia="Times New Roman" w:cs="Times New Roman"/>
          <w:i/>
          <w:szCs w:val="24"/>
          <w:lang w:val="en-GB" w:eastAsia="et-EE"/>
        </w:rPr>
        <w:t>Journal of Managerial Psychology</w:t>
      </w:r>
      <w:r w:rsidRPr="000455A8">
        <w:rPr>
          <w:rFonts w:eastAsia="Times New Roman" w:cs="Times New Roman"/>
          <w:szCs w:val="24"/>
          <w:lang w:val="en-GB" w:eastAsia="et-EE"/>
        </w:rPr>
        <w:t xml:space="preserve">, </w:t>
      </w:r>
      <w:r w:rsidRPr="000455A8">
        <w:rPr>
          <w:rFonts w:eastAsia="Times New Roman" w:cs="Times New Roman"/>
          <w:i/>
          <w:szCs w:val="24"/>
          <w:lang w:val="en-GB" w:eastAsia="et-EE"/>
        </w:rPr>
        <w:t>9</w:t>
      </w:r>
      <w:r w:rsidRPr="000455A8">
        <w:rPr>
          <w:rFonts w:eastAsia="Times New Roman" w:cs="Times New Roman"/>
          <w:szCs w:val="24"/>
          <w:lang w:val="en-GB" w:eastAsia="et-EE"/>
        </w:rPr>
        <w:t>(5), 3-11.</w:t>
      </w:r>
      <w:r w:rsidR="00D10BB0">
        <w:rPr>
          <w:rFonts w:eastAsia="Times New Roman" w:cs="Times New Roman"/>
          <w:szCs w:val="24"/>
          <w:lang w:val="en-GB" w:eastAsia="et-EE"/>
        </w:rPr>
        <w:t xml:space="preserve"> DOI: </w:t>
      </w:r>
      <w:r w:rsidR="00D10BB0" w:rsidRPr="00D10BB0">
        <w:rPr>
          <w:rFonts w:eastAsia="Times New Roman" w:cs="Times New Roman"/>
          <w:szCs w:val="24"/>
          <w:lang w:val="en-GB" w:eastAsia="et-EE"/>
        </w:rPr>
        <w:t>10.1108/02683949410066309</w:t>
      </w:r>
      <w:r w:rsidR="00947AA0">
        <w:rPr>
          <w:rFonts w:eastAsia="Times New Roman" w:cs="Times New Roman"/>
          <w:szCs w:val="24"/>
          <w:lang w:val="en-GB" w:eastAsia="et-EE"/>
        </w:rPr>
        <w:t>.</w:t>
      </w:r>
    </w:p>
    <w:p w14:paraId="6B6CC221" w14:textId="7E8F7676" w:rsidR="00F4234F" w:rsidRDefault="000455A8" w:rsidP="000455A8">
      <w:pPr>
        <w:autoSpaceDE w:val="0"/>
        <w:autoSpaceDN w:val="0"/>
        <w:adjustRightInd w:val="0"/>
        <w:ind w:left="720" w:hanging="720"/>
        <w:rPr>
          <w:rFonts w:eastAsia="Times New Roman" w:cs="Times New Roman"/>
          <w:szCs w:val="24"/>
          <w:lang w:val="en-GB" w:eastAsia="et-EE"/>
        </w:rPr>
      </w:pPr>
      <w:r w:rsidRPr="000455A8">
        <w:rPr>
          <w:rFonts w:eastAsia="Times New Roman" w:cs="Times New Roman"/>
          <w:szCs w:val="24"/>
          <w:lang w:val="en-GB" w:eastAsia="et-EE"/>
        </w:rPr>
        <w:t xml:space="preserve">3. </w:t>
      </w:r>
      <w:r w:rsidR="00F4234F" w:rsidRPr="00F4234F">
        <w:rPr>
          <w:rFonts w:eastAsia="Times New Roman" w:cs="Times New Roman"/>
          <w:szCs w:val="24"/>
          <w:lang w:val="en-GB" w:eastAsia="et-EE"/>
        </w:rPr>
        <w:t xml:space="preserve">Employment Contracts Act. (2008). RT I 2009, 5, 35. </w:t>
      </w:r>
      <w:r w:rsidR="00B34763" w:rsidRPr="00B34763">
        <w:rPr>
          <w:rFonts w:eastAsia="Times New Roman" w:cs="Times New Roman"/>
          <w:szCs w:val="24"/>
          <w:lang w:val="en-GB" w:eastAsia="et-EE"/>
        </w:rPr>
        <w:t>https://www.riigiteataja.ee/en/akt/511022026002</w:t>
      </w:r>
      <w:r w:rsidR="00947AA0">
        <w:rPr>
          <w:rFonts w:eastAsia="Times New Roman" w:cs="Times New Roman"/>
          <w:szCs w:val="24"/>
          <w:lang w:val="en-GB" w:eastAsia="et-EE"/>
        </w:rPr>
        <w:t>.</w:t>
      </w:r>
    </w:p>
    <w:p w14:paraId="1D8D5CDD" w14:textId="60C0765D" w:rsidR="000455A8" w:rsidRPr="000455A8" w:rsidRDefault="00F4234F" w:rsidP="000455A8">
      <w:pPr>
        <w:autoSpaceDE w:val="0"/>
        <w:autoSpaceDN w:val="0"/>
        <w:adjustRightInd w:val="0"/>
        <w:ind w:left="720" w:hanging="720"/>
        <w:rPr>
          <w:lang w:val="en-GB"/>
        </w:rPr>
      </w:pPr>
      <w:r>
        <w:rPr>
          <w:rFonts w:eastAsia="Times New Roman" w:cs="Times New Roman"/>
          <w:szCs w:val="24"/>
          <w:lang w:val="en-GB" w:eastAsia="et-EE"/>
        </w:rPr>
        <w:t xml:space="preserve">4. </w:t>
      </w:r>
      <w:r w:rsidR="000455A8" w:rsidRPr="000455A8">
        <w:rPr>
          <w:rFonts w:eastAsia="Times New Roman" w:cs="Times New Roman"/>
          <w:szCs w:val="24"/>
          <w:lang w:val="en-GB" w:eastAsia="et-EE"/>
        </w:rPr>
        <w:t>Harris, J. A., Vernon, P. A., Johnson, A. M.</w:t>
      </w:r>
      <w:r w:rsidR="001D18BC">
        <w:rPr>
          <w:rFonts w:eastAsia="Times New Roman" w:cs="Times New Roman"/>
          <w:szCs w:val="24"/>
          <w:lang w:val="en-GB" w:eastAsia="et-EE"/>
        </w:rPr>
        <w:t>,</w:t>
      </w:r>
      <w:r w:rsidR="000455A8" w:rsidRPr="000455A8">
        <w:rPr>
          <w:rFonts w:eastAsia="Times New Roman" w:cs="Times New Roman"/>
          <w:szCs w:val="24"/>
          <w:lang w:val="en-GB" w:eastAsia="et-EE"/>
        </w:rPr>
        <w:t xml:space="preserve"> &amp; Jang, K. L. (2006). Phenotypic and genetic relationships between vocational interests and personality. </w:t>
      </w:r>
      <w:r w:rsidR="000455A8" w:rsidRPr="000455A8">
        <w:rPr>
          <w:rFonts w:eastAsia="Times New Roman" w:cs="Times New Roman"/>
          <w:i/>
          <w:szCs w:val="24"/>
          <w:lang w:val="en-GB" w:eastAsia="et-EE"/>
        </w:rPr>
        <w:t>Personality and Individual Differences</w:t>
      </w:r>
      <w:r w:rsidR="000455A8" w:rsidRPr="000455A8">
        <w:rPr>
          <w:rFonts w:eastAsia="Times New Roman" w:cs="Times New Roman"/>
          <w:szCs w:val="24"/>
          <w:lang w:val="en-GB" w:eastAsia="et-EE"/>
        </w:rPr>
        <w:t xml:space="preserve">, </w:t>
      </w:r>
      <w:r w:rsidR="000455A8" w:rsidRPr="000455A8">
        <w:rPr>
          <w:rFonts w:eastAsia="Times New Roman" w:cs="Times New Roman"/>
          <w:i/>
          <w:szCs w:val="24"/>
          <w:lang w:val="en-GB" w:eastAsia="et-EE"/>
        </w:rPr>
        <w:t>40</w:t>
      </w:r>
      <w:r w:rsidR="000455A8" w:rsidRPr="000455A8">
        <w:rPr>
          <w:rFonts w:eastAsia="Times New Roman" w:cs="Times New Roman"/>
          <w:szCs w:val="24"/>
          <w:lang w:val="en-GB" w:eastAsia="et-EE"/>
        </w:rPr>
        <w:t>(8), 1531-1541.</w:t>
      </w:r>
      <w:r w:rsidR="00D10BB0">
        <w:rPr>
          <w:rFonts w:eastAsia="Times New Roman" w:cs="Times New Roman"/>
          <w:szCs w:val="24"/>
          <w:lang w:val="en-GB" w:eastAsia="et-EE"/>
        </w:rPr>
        <w:t xml:space="preserve"> DOI: </w:t>
      </w:r>
      <w:r w:rsidR="00D10BB0" w:rsidRPr="00D10BB0">
        <w:rPr>
          <w:rFonts w:eastAsia="Times New Roman" w:cs="Times New Roman"/>
          <w:szCs w:val="24"/>
          <w:lang w:val="en-GB" w:eastAsia="et-EE"/>
        </w:rPr>
        <w:t>10.1016/j.paid.2005.11.024</w:t>
      </w:r>
      <w:r w:rsidR="00947AA0">
        <w:rPr>
          <w:rFonts w:eastAsia="Times New Roman" w:cs="Times New Roman"/>
          <w:szCs w:val="24"/>
          <w:lang w:val="en-GB" w:eastAsia="et-EE"/>
        </w:rPr>
        <w:t>.</w:t>
      </w:r>
    </w:p>
    <w:p w14:paraId="533049C0" w14:textId="0CC43770" w:rsidR="000455A8" w:rsidRPr="000455A8" w:rsidRDefault="00F4234F" w:rsidP="000455A8">
      <w:pPr>
        <w:autoSpaceDE w:val="0"/>
        <w:autoSpaceDN w:val="0"/>
        <w:adjustRightInd w:val="0"/>
        <w:ind w:left="720" w:hanging="720"/>
        <w:rPr>
          <w:lang w:val="en-GB"/>
        </w:rPr>
      </w:pPr>
      <w:r>
        <w:rPr>
          <w:lang w:val="en-GB"/>
        </w:rPr>
        <w:t>5</w:t>
      </w:r>
      <w:r w:rsidR="000455A8" w:rsidRPr="000455A8">
        <w:rPr>
          <w:lang w:val="en-GB"/>
        </w:rPr>
        <w:t xml:space="preserve">. Hispanic men in corporate world. (n.d.). Retrieved </w:t>
      </w:r>
      <w:r w:rsidR="00947AA0">
        <w:rPr>
          <w:lang w:val="en-GB"/>
        </w:rPr>
        <w:t>April</w:t>
      </w:r>
      <w:r w:rsidR="00947AA0" w:rsidRPr="00B21145">
        <w:rPr>
          <w:lang w:val="en-GB"/>
        </w:rPr>
        <w:t xml:space="preserve"> </w:t>
      </w:r>
      <w:r w:rsidR="00947AA0">
        <w:rPr>
          <w:lang w:val="en-GB"/>
        </w:rPr>
        <w:t>1</w:t>
      </w:r>
      <w:r w:rsidR="00947AA0">
        <w:rPr>
          <w:lang w:val="en-GB"/>
        </w:rPr>
        <w:t>7</w:t>
      </w:r>
      <w:r w:rsidR="00947AA0" w:rsidRPr="00B21145">
        <w:rPr>
          <w:lang w:val="en-GB"/>
        </w:rPr>
        <w:t xml:space="preserve">, 2026, </w:t>
      </w:r>
      <w:r w:rsidR="000455A8" w:rsidRPr="000455A8">
        <w:rPr>
          <w:lang w:val="en-GB"/>
        </w:rPr>
        <w:t>from http://www.psychek.com/psy/edu.htm</w:t>
      </w:r>
      <w:r w:rsidR="00947AA0">
        <w:rPr>
          <w:lang w:val="en-GB"/>
        </w:rPr>
        <w:t>.</w:t>
      </w:r>
      <w:r w:rsidR="000455A8" w:rsidRPr="000455A8">
        <w:rPr>
          <w:lang w:val="en-GB"/>
        </w:rPr>
        <w:t xml:space="preserve"> </w:t>
      </w:r>
    </w:p>
    <w:p w14:paraId="7E8A1ED1" w14:textId="625B366B" w:rsidR="000455A8" w:rsidRDefault="00F4234F" w:rsidP="000455A8">
      <w:pPr>
        <w:autoSpaceDE w:val="0"/>
        <w:autoSpaceDN w:val="0"/>
        <w:adjustRightInd w:val="0"/>
        <w:ind w:left="720" w:hanging="720"/>
        <w:rPr>
          <w:lang w:val="en-GB"/>
        </w:rPr>
      </w:pPr>
      <w:r>
        <w:rPr>
          <w:lang w:val="en-GB"/>
        </w:rPr>
        <w:t>6</w:t>
      </w:r>
      <w:r w:rsidR="000455A8" w:rsidRPr="000455A8">
        <w:rPr>
          <w:lang w:val="en-GB"/>
        </w:rPr>
        <w:t xml:space="preserve">. Hoban, D. M. (2007, July 23). Fighting high cholesterol in diabetic adults. </w:t>
      </w:r>
      <w:proofErr w:type="spellStart"/>
      <w:r w:rsidR="000455A8" w:rsidRPr="000455A8">
        <w:rPr>
          <w:i/>
          <w:lang w:val="en-GB"/>
        </w:rPr>
        <w:t>Healthweek</w:t>
      </w:r>
      <w:proofErr w:type="spellEnd"/>
      <w:r w:rsidR="000455A8" w:rsidRPr="000455A8">
        <w:rPr>
          <w:lang w:val="en-GB"/>
        </w:rPr>
        <w:t xml:space="preserve">, </w:t>
      </w:r>
      <w:r w:rsidR="000455A8" w:rsidRPr="000455A8">
        <w:rPr>
          <w:i/>
          <w:lang w:val="en-GB"/>
        </w:rPr>
        <w:t>12</w:t>
      </w:r>
      <w:r w:rsidR="000455A8" w:rsidRPr="000455A8">
        <w:rPr>
          <w:lang w:val="en-GB"/>
        </w:rPr>
        <w:t>(2), 54-57.</w:t>
      </w:r>
    </w:p>
    <w:p w14:paraId="04FEA75A" w14:textId="1ACCDF59" w:rsidR="00EF5A29" w:rsidRPr="000455A8" w:rsidRDefault="00F4234F" w:rsidP="00EF5A29">
      <w:pPr>
        <w:autoSpaceDE w:val="0"/>
        <w:autoSpaceDN w:val="0"/>
        <w:adjustRightInd w:val="0"/>
        <w:ind w:left="720" w:hanging="720"/>
        <w:rPr>
          <w:lang w:val="en-GB"/>
        </w:rPr>
      </w:pPr>
      <w:r>
        <w:rPr>
          <w:lang w:val="en-GB"/>
        </w:rPr>
        <w:t>7</w:t>
      </w:r>
      <w:r w:rsidR="00EF5A29">
        <w:rPr>
          <w:lang w:val="en-GB"/>
        </w:rPr>
        <w:t xml:space="preserve">. </w:t>
      </w:r>
      <w:r w:rsidR="00EF5A29" w:rsidRPr="00EF5A29">
        <w:rPr>
          <w:lang w:val="en-GB"/>
        </w:rPr>
        <w:t xml:space="preserve">Participant </w:t>
      </w:r>
      <w:r w:rsidR="00EF5A29">
        <w:rPr>
          <w:lang w:val="en-GB"/>
        </w:rPr>
        <w:t>A</w:t>
      </w:r>
      <w:r w:rsidR="00EF5A29" w:rsidRPr="00EF5A29">
        <w:rPr>
          <w:lang w:val="en-GB"/>
        </w:rPr>
        <w:t xml:space="preserve">. (2026, March 31). </w:t>
      </w:r>
      <w:r w:rsidR="00EF5A29" w:rsidRPr="00B34763">
        <w:rPr>
          <w:i/>
          <w:iCs/>
          <w:lang w:val="en-GB"/>
        </w:rPr>
        <w:t>Interview about organisational culture and performance in schools</w:t>
      </w:r>
      <w:r w:rsidR="00EF5A29">
        <w:rPr>
          <w:lang w:val="en-GB"/>
        </w:rPr>
        <w:t xml:space="preserve"> </w:t>
      </w:r>
      <w:r w:rsidR="00EF5A29" w:rsidRPr="00EF5A29">
        <w:rPr>
          <w:lang w:val="en-GB"/>
        </w:rPr>
        <w:t>[</w:t>
      </w:r>
      <w:r w:rsidR="00975128" w:rsidRPr="00975128">
        <w:rPr>
          <w:lang w:val="en-GB"/>
        </w:rPr>
        <w:t>Face-to-face interview</w:t>
      </w:r>
      <w:r w:rsidR="00EF5A29" w:rsidRPr="00EF5A29">
        <w:rPr>
          <w:lang w:val="en-GB"/>
        </w:rPr>
        <w:t xml:space="preserve">]. Interviewed by </w:t>
      </w:r>
      <w:r w:rsidR="00EF5A29">
        <w:rPr>
          <w:lang w:val="en-GB"/>
        </w:rPr>
        <w:t>Kate Johnson</w:t>
      </w:r>
      <w:r w:rsidR="00EF5A29" w:rsidRPr="00EF5A29">
        <w:rPr>
          <w:lang w:val="en-GB"/>
        </w:rPr>
        <w:t>.</w:t>
      </w:r>
    </w:p>
    <w:p w14:paraId="13CD307D" w14:textId="1B98FC41" w:rsidR="000455A8" w:rsidRDefault="00F4234F" w:rsidP="000455A8">
      <w:pPr>
        <w:autoSpaceDE w:val="0"/>
        <w:autoSpaceDN w:val="0"/>
        <w:adjustRightInd w:val="0"/>
        <w:ind w:left="720" w:hanging="720"/>
        <w:rPr>
          <w:lang w:val="en-GB"/>
        </w:rPr>
      </w:pPr>
      <w:r>
        <w:rPr>
          <w:lang w:val="en-GB"/>
        </w:rPr>
        <w:t>8</w:t>
      </w:r>
      <w:r w:rsidR="000455A8" w:rsidRPr="000455A8">
        <w:rPr>
          <w:lang w:val="en-GB"/>
        </w:rPr>
        <w:t>. Johns, K., &amp; Sims, P.</w:t>
      </w:r>
      <w:r w:rsidR="001D18BC">
        <w:rPr>
          <w:lang w:val="en-GB"/>
        </w:rPr>
        <w:t xml:space="preserve"> </w:t>
      </w:r>
      <w:r w:rsidR="000455A8" w:rsidRPr="000455A8">
        <w:rPr>
          <w:lang w:val="en-GB"/>
        </w:rPr>
        <w:t xml:space="preserve">T. (2007). </w:t>
      </w:r>
      <w:r w:rsidR="000455A8" w:rsidRPr="000455A8">
        <w:rPr>
          <w:i/>
          <w:lang w:val="en-GB"/>
        </w:rPr>
        <w:t>Social structures within political organizations</w:t>
      </w:r>
      <w:r w:rsidR="000455A8" w:rsidRPr="000455A8">
        <w:rPr>
          <w:lang w:val="en-GB"/>
        </w:rPr>
        <w:t xml:space="preserve">. Retrieved </w:t>
      </w:r>
      <w:r w:rsidR="00947AA0" w:rsidRPr="00B21145">
        <w:rPr>
          <w:lang w:val="en-GB"/>
        </w:rPr>
        <w:t xml:space="preserve">March </w:t>
      </w:r>
      <w:r w:rsidR="00947AA0">
        <w:rPr>
          <w:lang w:val="en-GB"/>
        </w:rPr>
        <w:t>15</w:t>
      </w:r>
      <w:r w:rsidR="00947AA0" w:rsidRPr="00B21145">
        <w:rPr>
          <w:lang w:val="en-GB"/>
        </w:rPr>
        <w:t xml:space="preserve">, 2026, </w:t>
      </w:r>
      <w:r w:rsidR="000455A8" w:rsidRPr="000455A8">
        <w:rPr>
          <w:lang w:val="en-GB"/>
        </w:rPr>
        <w:t>from http://www.mu.edu/publications/papers.html</w:t>
      </w:r>
      <w:r w:rsidR="00947AA0">
        <w:rPr>
          <w:lang w:val="en-GB"/>
        </w:rPr>
        <w:t>.</w:t>
      </w:r>
      <w:r w:rsidR="000455A8" w:rsidRPr="000455A8" w:rsidDel="002D4E77">
        <w:rPr>
          <w:lang w:val="en-GB"/>
        </w:rPr>
        <w:t xml:space="preserve"> </w:t>
      </w:r>
    </w:p>
    <w:p w14:paraId="590348A2" w14:textId="33932AD1" w:rsidR="00EF5A29" w:rsidRDefault="00F4234F" w:rsidP="000455A8">
      <w:pPr>
        <w:autoSpaceDE w:val="0"/>
        <w:autoSpaceDN w:val="0"/>
        <w:adjustRightInd w:val="0"/>
        <w:ind w:left="720" w:hanging="720"/>
        <w:rPr>
          <w:lang w:val="en-GB"/>
        </w:rPr>
      </w:pPr>
      <w:r>
        <w:rPr>
          <w:lang w:val="en-GB"/>
        </w:rPr>
        <w:t>9</w:t>
      </w:r>
      <w:r w:rsidR="00EF5A29">
        <w:rPr>
          <w:lang w:val="en-GB"/>
        </w:rPr>
        <w:t xml:space="preserve">. </w:t>
      </w:r>
      <w:r w:rsidR="00EF5A29" w:rsidRPr="00EF5A29">
        <w:rPr>
          <w:lang w:val="en-GB"/>
        </w:rPr>
        <w:t xml:space="preserve">Smith, J. (2025, March 14). </w:t>
      </w:r>
      <w:r w:rsidR="00EF5A29" w:rsidRPr="00B34763">
        <w:rPr>
          <w:i/>
          <w:iCs/>
          <w:lang w:val="en-GB"/>
        </w:rPr>
        <w:t>Interview about sustainable supply chain practices</w:t>
      </w:r>
      <w:r w:rsidR="00EF5A29" w:rsidRPr="00EF5A29">
        <w:rPr>
          <w:lang w:val="en-GB"/>
        </w:rPr>
        <w:t xml:space="preserve"> [</w:t>
      </w:r>
      <w:r w:rsidR="00975128">
        <w:rPr>
          <w:lang w:val="en-GB"/>
        </w:rPr>
        <w:t>Online</w:t>
      </w:r>
      <w:r w:rsidR="00EF5A29" w:rsidRPr="00EF5A29">
        <w:rPr>
          <w:lang w:val="en-GB"/>
        </w:rPr>
        <w:t xml:space="preserve"> interview]. Interviewed by </w:t>
      </w:r>
      <w:r w:rsidR="00EF5A29">
        <w:rPr>
          <w:lang w:val="en-GB"/>
        </w:rPr>
        <w:t>Kate Johnson</w:t>
      </w:r>
      <w:r w:rsidR="00EF5A29" w:rsidRPr="00EF5A29">
        <w:rPr>
          <w:lang w:val="en-GB"/>
        </w:rPr>
        <w:t>.</w:t>
      </w:r>
    </w:p>
    <w:p w14:paraId="4C3620BD" w14:textId="6C5A3CA8" w:rsidR="00EB5B99" w:rsidRPr="000455A8" w:rsidRDefault="00EB5B99" w:rsidP="00EB5B99">
      <w:pPr>
        <w:autoSpaceDE w:val="0"/>
        <w:autoSpaceDN w:val="0"/>
        <w:adjustRightInd w:val="0"/>
        <w:ind w:left="720" w:hanging="720"/>
        <w:rPr>
          <w:lang w:val="en-GB"/>
        </w:rPr>
      </w:pPr>
      <w:r>
        <w:rPr>
          <w:lang w:val="en-GB"/>
        </w:rPr>
        <w:t xml:space="preserve">10. </w:t>
      </w:r>
      <w:r w:rsidRPr="00B34763">
        <w:rPr>
          <w:lang w:val="en-GB"/>
        </w:rPr>
        <w:t xml:space="preserve">Statistics Estonia. (2026). TT0150: </w:t>
      </w:r>
      <w:r w:rsidRPr="00EB5B99">
        <w:rPr>
          <w:i/>
          <w:iCs/>
          <w:lang w:val="en-GB"/>
        </w:rPr>
        <w:t>Employed persons in main job by sex, age group and full/part-time job</w:t>
      </w:r>
      <w:r w:rsidRPr="00B34763">
        <w:rPr>
          <w:lang w:val="en-GB"/>
        </w:rPr>
        <w:t xml:space="preserve"> [Statistical database table]. Retrieved March 30, 2026, from https://andmed.stat.ee/en/stat/sotsiaalelu__tooturg__heivatud__aastastatistika/TT0150</w:t>
      </w:r>
    </w:p>
    <w:p w14:paraId="083D27A3" w14:textId="43AA85EE" w:rsidR="00EB5B99" w:rsidRDefault="00EB5B99" w:rsidP="000455A8">
      <w:pPr>
        <w:autoSpaceDE w:val="0"/>
        <w:autoSpaceDN w:val="0"/>
        <w:adjustRightInd w:val="0"/>
        <w:ind w:left="720" w:hanging="720"/>
        <w:rPr>
          <w:lang w:val="en-GB"/>
        </w:rPr>
      </w:pPr>
      <w:r>
        <w:rPr>
          <w:lang w:val="en-GB"/>
        </w:rPr>
        <w:t xml:space="preserve">11. </w:t>
      </w:r>
      <w:r w:rsidRPr="00EB5B99">
        <w:rPr>
          <w:lang w:val="en-GB"/>
        </w:rPr>
        <w:t>S</w:t>
      </w:r>
      <w:r>
        <w:rPr>
          <w:lang w:val="en-GB"/>
        </w:rPr>
        <w:t>tone</w:t>
      </w:r>
      <w:r w:rsidRPr="00EB5B99">
        <w:rPr>
          <w:lang w:val="en-GB"/>
        </w:rPr>
        <w:t xml:space="preserve">, </w:t>
      </w:r>
      <w:r>
        <w:rPr>
          <w:lang w:val="en-GB"/>
        </w:rPr>
        <w:t>K</w:t>
      </w:r>
      <w:r w:rsidRPr="00EB5B99">
        <w:rPr>
          <w:lang w:val="en-GB"/>
        </w:rPr>
        <w:t xml:space="preserve">. (2025). </w:t>
      </w:r>
      <w:r w:rsidRPr="00EB5B99">
        <w:rPr>
          <w:i/>
          <w:iCs/>
          <w:lang w:val="en-GB"/>
        </w:rPr>
        <w:t>Factors influencing employee job satisfaction in the Estonian service sector</w:t>
      </w:r>
      <w:r w:rsidRPr="00EB5B99">
        <w:rPr>
          <w:lang w:val="en-GB"/>
        </w:rPr>
        <w:t>. Bachelor's thesis. University of Tartu.</w:t>
      </w:r>
    </w:p>
    <w:p w14:paraId="41C9E8ED" w14:textId="77777777" w:rsidR="000455A8" w:rsidRPr="003D32A0" w:rsidRDefault="000455A8" w:rsidP="000455A8">
      <w:pPr>
        <w:rPr>
          <w:lang w:val="en-GB"/>
        </w:rPr>
      </w:pPr>
    </w:p>
    <w:p w14:paraId="79F9AACE" w14:textId="77777777" w:rsidR="000455A8" w:rsidRPr="003D32A0" w:rsidRDefault="000455A8" w:rsidP="000455A8">
      <w:pPr>
        <w:rPr>
          <w:lang w:val="en-GB"/>
        </w:rPr>
      </w:pPr>
    </w:p>
    <w:p w14:paraId="7A1A9173" w14:textId="77777777" w:rsidR="000455A8" w:rsidRPr="003D32A0" w:rsidRDefault="000455A8">
      <w:pPr>
        <w:spacing w:line="240" w:lineRule="auto"/>
        <w:ind w:firstLine="0"/>
        <w:rPr>
          <w:lang w:val="en-GB"/>
        </w:rPr>
      </w:pPr>
      <w:r w:rsidRPr="003D32A0">
        <w:rPr>
          <w:lang w:val="en-GB"/>
        </w:rPr>
        <w:br w:type="page"/>
      </w:r>
    </w:p>
    <w:p w14:paraId="1CE4366A" w14:textId="77777777" w:rsidR="00332FFB" w:rsidRDefault="000455A8" w:rsidP="006104B8">
      <w:pPr>
        <w:pStyle w:val="Heading2"/>
        <w:ind w:firstLine="0"/>
        <w:jc w:val="center"/>
        <w:rPr>
          <w:b w:val="0"/>
          <w:lang w:val="en-GB"/>
        </w:rPr>
      </w:pPr>
      <w:bookmarkStart w:id="9" w:name="_Toc48843668"/>
      <w:bookmarkStart w:id="10" w:name="_Toc49430115"/>
      <w:r w:rsidRPr="003D32A0">
        <w:rPr>
          <w:b w:val="0"/>
          <w:lang w:val="en-GB"/>
        </w:rPr>
        <w:lastRenderedPageBreak/>
        <w:t>APPENDIX A</w:t>
      </w:r>
      <w:bookmarkEnd w:id="9"/>
    </w:p>
    <w:p w14:paraId="7A085061" w14:textId="77777777" w:rsidR="000455A8" w:rsidRPr="00D80F9C" w:rsidRDefault="000455A8" w:rsidP="006104B8">
      <w:pPr>
        <w:pStyle w:val="Heading2"/>
        <w:ind w:firstLine="0"/>
        <w:jc w:val="center"/>
        <w:rPr>
          <w:b w:val="0"/>
          <w:lang w:val="en-GB"/>
        </w:rPr>
      </w:pPr>
      <w:r w:rsidRPr="00D80F9C">
        <w:rPr>
          <w:b w:val="0"/>
          <w:lang w:val="en-GB"/>
        </w:rPr>
        <w:t>The name of the appendix</w:t>
      </w:r>
      <w:bookmarkEnd w:id="10"/>
    </w:p>
    <w:p w14:paraId="2C008B35" w14:textId="77777777" w:rsidR="000455A8" w:rsidRPr="003D32A0" w:rsidRDefault="000455A8" w:rsidP="000455A8">
      <w:pPr>
        <w:spacing w:line="240" w:lineRule="auto"/>
        <w:rPr>
          <w:lang w:val="en-GB"/>
        </w:rPr>
      </w:pPr>
    </w:p>
    <w:p w14:paraId="2BE92E5F" w14:textId="77777777" w:rsidR="000455A8" w:rsidRPr="003D32A0" w:rsidRDefault="000455A8" w:rsidP="000455A8">
      <w:pPr>
        <w:spacing w:line="240" w:lineRule="auto"/>
        <w:rPr>
          <w:lang w:val="en-GB"/>
        </w:rPr>
      </w:pPr>
    </w:p>
    <w:p w14:paraId="2BA4BC3E" w14:textId="77777777" w:rsidR="000455A8" w:rsidRPr="003D32A0" w:rsidRDefault="000455A8" w:rsidP="000455A8">
      <w:pPr>
        <w:spacing w:line="240" w:lineRule="auto"/>
        <w:rPr>
          <w:lang w:val="en-GB"/>
        </w:rPr>
      </w:pPr>
    </w:p>
    <w:p w14:paraId="69D6662C" w14:textId="77777777" w:rsidR="000455A8" w:rsidRPr="003D32A0" w:rsidRDefault="000455A8" w:rsidP="000455A8">
      <w:pPr>
        <w:spacing w:line="240" w:lineRule="auto"/>
        <w:rPr>
          <w:lang w:val="en-GB"/>
        </w:rPr>
      </w:pPr>
    </w:p>
    <w:p w14:paraId="611A830B" w14:textId="77777777" w:rsidR="000455A8" w:rsidRPr="003D32A0" w:rsidRDefault="000455A8" w:rsidP="000455A8">
      <w:pPr>
        <w:spacing w:line="240" w:lineRule="auto"/>
        <w:rPr>
          <w:lang w:val="en-GB"/>
        </w:rPr>
      </w:pPr>
    </w:p>
    <w:p w14:paraId="51222DC3" w14:textId="77777777" w:rsidR="000455A8" w:rsidRPr="003D32A0" w:rsidRDefault="000455A8" w:rsidP="000455A8">
      <w:pPr>
        <w:spacing w:line="240" w:lineRule="auto"/>
        <w:rPr>
          <w:lang w:val="en-GB"/>
        </w:rPr>
      </w:pPr>
    </w:p>
    <w:p w14:paraId="274279D8" w14:textId="77777777" w:rsidR="000455A8" w:rsidRPr="003D32A0" w:rsidRDefault="000455A8" w:rsidP="000455A8">
      <w:pPr>
        <w:spacing w:line="240" w:lineRule="auto"/>
        <w:rPr>
          <w:lang w:val="en-GB"/>
        </w:rPr>
      </w:pPr>
    </w:p>
    <w:p w14:paraId="3C490B71" w14:textId="77777777" w:rsidR="000455A8" w:rsidRPr="003D32A0" w:rsidRDefault="000455A8" w:rsidP="000455A8">
      <w:pPr>
        <w:spacing w:line="240" w:lineRule="auto"/>
        <w:rPr>
          <w:lang w:val="en-GB"/>
        </w:rPr>
      </w:pPr>
    </w:p>
    <w:p w14:paraId="5948BBD3" w14:textId="77777777" w:rsidR="006F436A" w:rsidRDefault="006F436A">
      <w:pPr>
        <w:spacing w:line="240" w:lineRule="auto"/>
        <w:ind w:firstLine="0"/>
        <w:rPr>
          <w:lang w:val="en-GB"/>
        </w:rPr>
      </w:pPr>
      <w:r>
        <w:rPr>
          <w:lang w:val="en-GB"/>
        </w:rPr>
        <w:br w:type="page"/>
      </w:r>
    </w:p>
    <w:p w14:paraId="565A7C52" w14:textId="77777777" w:rsidR="002614D0" w:rsidRDefault="002614D0" w:rsidP="006104B8">
      <w:pPr>
        <w:pStyle w:val="Heading1"/>
        <w:ind w:firstLine="0"/>
      </w:pPr>
      <w:bookmarkStart w:id="11" w:name="_Toc49429695"/>
      <w:bookmarkStart w:id="12" w:name="_Toc49430116"/>
      <w:r>
        <w:lastRenderedPageBreak/>
        <w:t>Resümee</w:t>
      </w:r>
      <w:bookmarkEnd w:id="11"/>
      <w:bookmarkEnd w:id="12"/>
    </w:p>
    <w:p w14:paraId="68603A7E" w14:textId="77777777" w:rsidR="002614D0" w:rsidRDefault="002614D0" w:rsidP="006104B8">
      <w:pPr>
        <w:ind w:firstLine="0"/>
        <w:jc w:val="center"/>
      </w:pPr>
      <w:r>
        <w:t>TITLE IN ESTONIAN</w:t>
      </w:r>
    </w:p>
    <w:p w14:paraId="4EB0D268" w14:textId="77777777" w:rsidR="002614D0" w:rsidRDefault="002614D0" w:rsidP="006104B8">
      <w:pPr>
        <w:ind w:firstLine="0"/>
        <w:jc w:val="center"/>
      </w:pPr>
      <w:proofErr w:type="spellStart"/>
      <w:r>
        <w:t>Your</w:t>
      </w:r>
      <w:proofErr w:type="spellEnd"/>
      <w:r>
        <w:t xml:space="preserve"> </w:t>
      </w:r>
      <w:proofErr w:type="spellStart"/>
      <w:r>
        <w:t>Name</w:t>
      </w:r>
      <w:proofErr w:type="spellEnd"/>
    </w:p>
    <w:p w14:paraId="7084C96D" w14:textId="77777777" w:rsidR="002614D0" w:rsidRDefault="007E7EE1" w:rsidP="002614D0">
      <w:r>
        <w:rPr>
          <w:lang w:val="en-GB"/>
        </w:rPr>
        <w:t>Text in Estonian</w:t>
      </w:r>
      <w:r w:rsidR="00296519">
        <w:rPr>
          <w:lang w:val="en-GB"/>
        </w:rPr>
        <w:t xml:space="preserve"> (up to 500 words)</w:t>
      </w:r>
      <w:r>
        <w:rPr>
          <w:lang w:val="en-GB"/>
        </w:rPr>
        <w:t>.</w:t>
      </w:r>
      <w:r w:rsidR="00296519">
        <w:rPr>
          <w:lang w:val="en-GB"/>
        </w:rPr>
        <w:t xml:space="preserve"> Text in Estonian (up to 500 words).</w:t>
      </w:r>
      <w:r w:rsidR="00296519" w:rsidRPr="00296519">
        <w:rPr>
          <w:lang w:val="en-GB"/>
        </w:rPr>
        <w:t xml:space="preserve"> </w:t>
      </w:r>
      <w:r w:rsidR="00296519">
        <w:rPr>
          <w:lang w:val="en-GB"/>
        </w:rPr>
        <w:t>Text in Estonian (up to 500 words).</w:t>
      </w:r>
      <w:r w:rsidR="00296519" w:rsidRPr="00296519">
        <w:rPr>
          <w:lang w:val="en-GB"/>
        </w:rPr>
        <w:t xml:space="preserve"> </w:t>
      </w:r>
      <w:r w:rsidR="00296519">
        <w:rPr>
          <w:lang w:val="en-GB"/>
        </w:rPr>
        <w:t>Text in Estonian (up to 500 words).</w:t>
      </w:r>
      <w:r w:rsidR="00296519" w:rsidRPr="00296519">
        <w:rPr>
          <w:lang w:val="en-GB"/>
        </w:rPr>
        <w:t xml:space="preserve"> </w:t>
      </w:r>
      <w:r w:rsidR="00296519">
        <w:rPr>
          <w:lang w:val="en-GB"/>
        </w:rPr>
        <w:t>Text in Estonian (up to 500 words).</w:t>
      </w:r>
      <w:r w:rsidR="00296519" w:rsidRPr="00296519">
        <w:rPr>
          <w:lang w:val="en-GB"/>
        </w:rPr>
        <w:t xml:space="preserve"> </w:t>
      </w:r>
      <w:r w:rsidR="00296519">
        <w:rPr>
          <w:lang w:val="en-GB"/>
        </w:rPr>
        <w:t>Text in Estonian (up to 500 words).</w:t>
      </w:r>
      <w:r w:rsidR="00296519" w:rsidRPr="00296519">
        <w:rPr>
          <w:lang w:val="en-GB"/>
        </w:rPr>
        <w:t xml:space="preserve"> </w:t>
      </w:r>
      <w:r w:rsidR="00296519">
        <w:rPr>
          <w:lang w:val="en-GB"/>
        </w:rPr>
        <w:t>Text in Estonian (up to 500 words).</w:t>
      </w:r>
      <w:r w:rsidR="00296519" w:rsidRPr="00296519">
        <w:rPr>
          <w:lang w:val="en-GB"/>
        </w:rPr>
        <w:t xml:space="preserve"> </w:t>
      </w:r>
      <w:r w:rsidR="00296519">
        <w:rPr>
          <w:lang w:val="en-GB"/>
        </w:rPr>
        <w:t>Text in Estonian (up to 500 words).</w:t>
      </w:r>
    </w:p>
    <w:p w14:paraId="31305F26" w14:textId="77777777" w:rsidR="002614D0" w:rsidRDefault="002614D0" w:rsidP="002614D0">
      <w:pPr>
        <w:rPr>
          <w:rFonts w:eastAsiaTheme="majorEastAsia" w:cstheme="majorBidi"/>
          <w:bCs/>
          <w:szCs w:val="26"/>
        </w:rPr>
      </w:pPr>
      <w:r>
        <w:rPr>
          <w:b/>
        </w:rPr>
        <w:br w:type="page"/>
      </w:r>
    </w:p>
    <w:p w14:paraId="019CC93E" w14:textId="77777777" w:rsidR="00513F05" w:rsidRPr="00513F05" w:rsidRDefault="00513F05" w:rsidP="00034F9F">
      <w:pPr>
        <w:shd w:val="clear" w:color="auto" w:fill="FFFFFF"/>
        <w:spacing w:line="240" w:lineRule="auto"/>
        <w:ind w:left="23" w:hanging="23"/>
        <w:outlineLvl w:val="0"/>
        <w:rPr>
          <w:bCs/>
          <w:spacing w:val="-1"/>
          <w:szCs w:val="24"/>
          <w:lang w:val="en-GB"/>
        </w:rPr>
      </w:pPr>
      <w:r w:rsidRPr="00513F05">
        <w:rPr>
          <w:bCs/>
          <w:spacing w:val="-1"/>
          <w:szCs w:val="24"/>
          <w:lang w:val="en-GB"/>
        </w:rPr>
        <w:lastRenderedPageBreak/>
        <w:t>Non-exclusive licence to reproduce thesis and make thesis public</w:t>
      </w:r>
    </w:p>
    <w:p w14:paraId="52148464" w14:textId="77777777" w:rsidR="00513F05" w:rsidRDefault="00513F05" w:rsidP="00034F9F">
      <w:pPr>
        <w:shd w:val="clear" w:color="auto" w:fill="FFFFFF"/>
        <w:spacing w:line="240" w:lineRule="auto"/>
        <w:ind w:left="23" w:hanging="23"/>
        <w:outlineLvl w:val="0"/>
        <w:rPr>
          <w:szCs w:val="24"/>
          <w:lang w:val="en-GB"/>
        </w:rPr>
      </w:pPr>
    </w:p>
    <w:p w14:paraId="169C2739" w14:textId="77777777" w:rsidR="00034F9F" w:rsidRPr="00EE79E1" w:rsidRDefault="00034F9F" w:rsidP="00034F9F">
      <w:pPr>
        <w:shd w:val="clear" w:color="auto" w:fill="FFFFFF"/>
        <w:spacing w:line="240" w:lineRule="auto"/>
        <w:ind w:left="23" w:hanging="23"/>
        <w:outlineLvl w:val="0"/>
        <w:rPr>
          <w:szCs w:val="24"/>
          <w:lang w:val="en-GB"/>
        </w:rPr>
      </w:pPr>
    </w:p>
    <w:p w14:paraId="7827D062" w14:textId="5A55BB2A" w:rsidR="00513F05" w:rsidRPr="00EE79E1" w:rsidRDefault="00513F05" w:rsidP="00A9600D">
      <w:pPr>
        <w:shd w:val="clear" w:color="auto" w:fill="FFFFFF"/>
        <w:ind w:left="24" w:hanging="24"/>
        <w:outlineLvl w:val="0"/>
        <w:rPr>
          <w:szCs w:val="24"/>
          <w:lang w:val="en-GB"/>
        </w:rPr>
      </w:pPr>
      <w:r w:rsidRPr="00EE79E1">
        <w:rPr>
          <w:spacing w:val="-2"/>
          <w:szCs w:val="24"/>
          <w:lang w:val="en-GB"/>
        </w:rPr>
        <w:t xml:space="preserve">I, </w:t>
      </w:r>
      <w:r w:rsidRPr="00EE79E1">
        <w:rPr>
          <w:szCs w:val="24"/>
          <w:lang w:val="en-GB"/>
        </w:rPr>
        <w:t>____________________________________________________</w:t>
      </w:r>
      <w:r>
        <w:rPr>
          <w:szCs w:val="24"/>
          <w:lang w:val="en-GB"/>
        </w:rPr>
        <w:t>,</w:t>
      </w:r>
    </w:p>
    <w:p w14:paraId="2A723A8F" w14:textId="77777777" w:rsidR="00513F05" w:rsidRPr="00EE79E1" w:rsidRDefault="00513F05" w:rsidP="00034F9F">
      <w:pPr>
        <w:shd w:val="clear" w:color="auto" w:fill="FFFFFF"/>
        <w:tabs>
          <w:tab w:val="left" w:pos="2835"/>
        </w:tabs>
        <w:spacing w:line="240" w:lineRule="auto"/>
        <w:ind w:left="24" w:hanging="24"/>
        <w:outlineLvl w:val="0"/>
        <w:rPr>
          <w:szCs w:val="24"/>
          <w:lang w:val="en-GB"/>
        </w:rPr>
      </w:pPr>
      <w:r w:rsidRPr="00EE79E1">
        <w:rPr>
          <w:szCs w:val="24"/>
          <w:lang w:val="en-GB"/>
        </w:rPr>
        <w:tab/>
        <w:t>(</w:t>
      </w:r>
      <w:r w:rsidRPr="00EE79E1">
        <w:rPr>
          <w:i/>
          <w:szCs w:val="24"/>
          <w:lang w:val="en-GB"/>
        </w:rPr>
        <w:t>author’s name</w:t>
      </w:r>
      <w:r>
        <w:rPr>
          <w:szCs w:val="24"/>
          <w:lang w:val="en-GB"/>
        </w:rPr>
        <w:t>)</w:t>
      </w:r>
    </w:p>
    <w:p w14:paraId="7C17A723" w14:textId="77777777" w:rsidR="00513F05" w:rsidRPr="00EE79E1" w:rsidRDefault="00513F05" w:rsidP="00034F9F">
      <w:pPr>
        <w:shd w:val="clear" w:color="auto" w:fill="FFFFFF"/>
        <w:tabs>
          <w:tab w:val="left" w:pos="221"/>
        </w:tabs>
        <w:spacing w:line="240" w:lineRule="auto"/>
        <w:jc w:val="both"/>
        <w:rPr>
          <w:spacing w:val="-1"/>
          <w:szCs w:val="24"/>
          <w:lang w:val="en-GB"/>
        </w:rPr>
      </w:pPr>
    </w:p>
    <w:p w14:paraId="76ADBA80" w14:textId="16FB5075" w:rsidR="00513F05" w:rsidRPr="00513F05" w:rsidRDefault="00513F05" w:rsidP="00034F9F">
      <w:pPr>
        <w:pStyle w:val="Loendilik1"/>
        <w:numPr>
          <w:ilvl w:val="0"/>
          <w:numId w:val="5"/>
        </w:numPr>
        <w:shd w:val="clear" w:color="auto" w:fill="FFFFFF"/>
        <w:ind w:left="374" w:hanging="357"/>
        <w:contextualSpacing w:val="0"/>
        <w:rPr>
          <w:spacing w:val="-1"/>
          <w:sz w:val="24"/>
          <w:szCs w:val="24"/>
          <w:lang w:val="en-GB"/>
        </w:rPr>
      </w:pPr>
      <w:r w:rsidRPr="00EE79E1">
        <w:rPr>
          <w:spacing w:val="-1"/>
          <w:sz w:val="24"/>
          <w:szCs w:val="24"/>
          <w:lang w:val="en-GB"/>
        </w:rPr>
        <w:t>herewith grant the University of Tartu a free permit (non-exclusive licence) to</w:t>
      </w:r>
      <w:r>
        <w:rPr>
          <w:spacing w:val="-1"/>
          <w:sz w:val="24"/>
          <w:szCs w:val="24"/>
          <w:lang w:val="en-GB"/>
        </w:rPr>
        <w:t xml:space="preserve"> </w:t>
      </w:r>
      <w:r w:rsidRPr="00513F05">
        <w:rPr>
          <w:sz w:val="24"/>
          <w:szCs w:val="24"/>
          <w:lang w:val="en-GB"/>
        </w:rPr>
        <w:t xml:space="preserve">reproduce, for the purpose of preservation, including for adding to the </w:t>
      </w:r>
      <w:proofErr w:type="spellStart"/>
      <w:r w:rsidRPr="00513F05">
        <w:rPr>
          <w:sz w:val="24"/>
          <w:szCs w:val="24"/>
          <w:lang w:val="en-GB"/>
        </w:rPr>
        <w:t>DSpace</w:t>
      </w:r>
      <w:proofErr w:type="spellEnd"/>
      <w:r w:rsidRPr="00513F05">
        <w:rPr>
          <w:sz w:val="24"/>
          <w:szCs w:val="24"/>
          <w:lang w:val="en-GB"/>
        </w:rPr>
        <w:t xml:space="preserve"> digital archives until the expiry of the term of copyright,</w:t>
      </w:r>
    </w:p>
    <w:p w14:paraId="01D8C55A" w14:textId="77777777" w:rsidR="00513F05" w:rsidRDefault="00513F05" w:rsidP="00034F9F">
      <w:pPr>
        <w:pStyle w:val="Loendilik1"/>
        <w:shd w:val="clear" w:color="auto" w:fill="FFFFFF"/>
        <w:ind w:left="425" w:hanging="425"/>
        <w:contextualSpacing w:val="0"/>
        <w:rPr>
          <w:sz w:val="24"/>
          <w:szCs w:val="24"/>
          <w:lang w:val="en-GB"/>
        </w:rPr>
      </w:pPr>
    </w:p>
    <w:p w14:paraId="7417C31E" w14:textId="19DB72FF" w:rsidR="00513F05" w:rsidRPr="00EE79E1" w:rsidRDefault="00513F05" w:rsidP="00A9600D">
      <w:pPr>
        <w:shd w:val="clear" w:color="auto" w:fill="FFFFFF"/>
        <w:ind w:left="19" w:firstLine="0"/>
        <w:rPr>
          <w:spacing w:val="-1"/>
          <w:szCs w:val="24"/>
          <w:lang w:val="en-GB"/>
        </w:rPr>
      </w:pPr>
      <w:r w:rsidRPr="00EE79E1">
        <w:rPr>
          <w:spacing w:val="-1"/>
          <w:szCs w:val="24"/>
          <w:lang w:val="en-GB"/>
        </w:rPr>
        <w:t>___________________________________________________________________________,</w:t>
      </w:r>
    </w:p>
    <w:p w14:paraId="4EA5434C" w14:textId="7849ACEE" w:rsidR="00513F05" w:rsidRPr="00EE79E1" w:rsidRDefault="00513F05" w:rsidP="00034F9F">
      <w:pPr>
        <w:shd w:val="clear" w:color="auto" w:fill="FFFFFF"/>
        <w:tabs>
          <w:tab w:val="left" w:pos="2835"/>
        </w:tabs>
        <w:spacing w:line="240" w:lineRule="auto"/>
        <w:ind w:left="24"/>
        <w:jc w:val="both"/>
        <w:outlineLvl w:val="0"/>
        <w:rPr>
          <w:szCs w:val="24"/>
          <w:lang w:val="en-GB"/>
        </w:rPr>
      </w:pPr>
      <w:r w:rsidRPr="00EE79E1">
        <w:rPr>
          <w:szCs w:val="24"/>
          <w:lang w:val="en-GB"/>
        </w:rPr>
        <w:t>(</w:t>
      </w:r>
      <w:r w:rsidRPr="00915CE8">
        <w:rPr>
          <w:i/>
          <w:szCs w:val="24"/>
          <w:lang w:val="en-GB"/>
        </w:rPr>
        <w:t>title of thesis</w:t>
      </w:r>
      <w:r w:rsidRPr="00EE79E1">
        <w:rPr>
          <w:szCs w:val="24"/>
          <w:lang w:val="en-GB"/>
        </w:rPr>
        <w:t>)</w:t>
      </w:r>
    </w:p>
    <w:p w14:paraId="4F550A20" w14:textId="77777777" w:rsidR="00D0460D" w:rsidRDefault="00D0460D" w:rsidP="00034F9F">
      <w:pPr>
        <w:shd w:val="clear" w:color="auto" w:fill="FFFFFF"/>
        <w:spacing w:line="240" w:lineRule="auto"/>
        <w:ind w:left="19"/>
        <w:rPr>
          <w:spacing w:val="-1"/>
          <w:szCs w:val="24"/>
          <w:lang w:val="en-GB"/>
        </w:rPr>
      </w:pPr>
    </w:p>
    <w:p w14:paraId="4A07DEE6" w14:textId="42F1BFBA" w:rsidR="00513F05" w:rsidRPr="00EE79E1" w:rsidRDefault="00513F05" w:rsidP="00034F9F">
      <w:pPr>
        <w:shd w:val="clear" w:color="auto" w:fill="FFFFFF"/>
        <w:spacing w:line="240" w:lineRule="auto"/>
        <w:ind w:left="19"/>
        <w:rPr>
          <w:spacing w:val="-1"/>
          <w:szCs w:val="24"/>
          <w:lang w:val="en-GB"/>
        </w:rPr>
      </w:pPr>
      <w:r w:rsidRPr="00EE79E1">
        <w:rPr>
          <w:spacing w:val="-1"/>
          <w:szCs w:val="24"/>
          <w:lang w:val="en-GB"/>
        </w:rPr>
        <w:t>supervised by _____________________________</w:t>
      </w:r>
      <w:r>
        <w:rPr>
          <w:spacing w:val="-1"/>
          <w:szCs w:val="24"/>
          <w:lang w:val="en-GB"/>
        </w:rPr>
        <w:t>_______________________________.</w:t>
      </w:r>
    </w:p>
    <w:p w14:paraId="2AFEFD8A" w14:textId="3D7C1EF2" w:rsidR="00513F05" w:rsidRPr="00EE79E1" w:rsidRDefault="00513F05" w:rsidP="00513F05">
      <w:pPr>
        <w:shd w:val="clear" w:color="auto" w:fill="FFFFFF"/>
        <w:tabs>
          <w:tab w:val="left" w:pos="2835"/>
        </w:tabs>
        <w:ind w:left="24"/>
        <w:jc w:val="both"/>
        <w:outlineLvl w:val="0"/>
        <w:rPr>
          <w:szCs w:val="24"/>
          <w:lang w:val="en-GB"/>
        </w:rPr>
      </w:pPr>
      <w:r w:rsidRPr="00EE79E1">
        <w:rPr>
          <w:szCs w:val="24"/>
          <w:lang w:val="en-GB"/>
        </w:rPr>
        <w:t>(</w:t>
      </w:r>
      <w:r w:rsidRPr="00915CE8">
        <w:rPr>
          <w:i/>
          <w:szCs w:val="24"/>
          <w:lang w:val="en-GB"/>
        </w:rPr>
        <w:t>supervisor’s name</w:t>
      </w:r>
      <w:r w:rsidRPr="00EE79E1">
        <w:rPr>
          <w:szCs w:val="24"/>
          <w:lang w:val="en-GB"/>
        </w:rPr>
        <w:t>)</w:t>
      </w:r>
    </w:p>
    <w:p w14:paraId="34934736" w14:textId="77777777" w:rsidR="00513F05" w:rsidRPr="00EE79E1" w:rsidRDefault="00513F05" w:rsidP="00034F9F">
      <w:pPr>
        <w:pStyle w:val="Loendilik1"/>
        <w:shd w:val="clear" w:color="auto" w:fill="FFFFFF"/>
        <w:ind w:left="0"/>
        <w:jc w:val="both"/>
        <w:rPr>
          <w:spacing w:val="-1"/>
          <w:sz w:val="24"/>
          <w:szCs w:val="24"/>
          <w:lang w:val="en-GB"/>
        </w:rPr>
      </w:pPr>
    </w:p>
    <w:p w14:paraId="111FA934" w14:textId="06FE7BA2" w:rsidR="00513F05" w:rsidRPr="00EE79E1" w:rsidRDefault="00513F05" w:rsidP="00034F9F">
      <w:pPr>
        <w:pStyle w:val="Loendilik1"/>
        <w:numPr>
          <w:ilvl w:val="0"/>
          <w:numId w:val="5"/>
        </w:numPr>
        <w:shd w:val="clear" w:color="auto" w:fill="FFFFFF"/>
        <w:contextualSpacing w:val="0"/>
        <w:rPr>
          <w:spacing w:val="-1"/>
          <w:sz w:val="24"/>
          <w:szCs w:val="24"/>
          <w:lang w:val="en-GB"/>
        </w:rPr>
      </w:pPr>
      <w:r>
        <w:rPr>
          <w:sz w:val="24"/>
          <w:szCs w:val="24"/>
          <w:lang w:val="en-GB"/>
        </w:rPr>
        <w:t xml:space="preserve">I grant </w:t>
      </w:r>
      <w:r w:rsidRPr="00EE79E1">
        <w:rPr>
          <w:spacing w:val="-1"/>
          <w:sz w:val="24"/>
          <w:szCs w:val="24"/>
          <w:lang w:val="en-GB"/>
        </w:rPr>
        <w:t xml:space="preserve">the University of Tartu </w:t>
      </w:r>
      <w:r>
        <w:rPr>
          <w:spacing w:val="-1"/>
          <w:sz w:val="24"/>
          <w:szCs w:val="24"/>
          <w:lang w:val="en-GB"/>
        </w:rPr>
        <w:t>a permit to</w:t>
      </w:r>
      <w:r w:rsidRPr="00EE79E1">
        <w:rPr>
          <w:spacing w:val="-1"/>
          <w:sz w:val="24"/>
          <w:szCs w:val="24"/>
          <w:lang w:val="en-GB"/>
        </w:rPr>
        <w:t xml:space="preserve"> </w:t>
      </w:r>
      <w:r w:rsidRPr="00EE79E1">
        <w:rPr>
          <w:sz w:val="24"/>
          <w:szCs w:val="24"/>
          <w:lang w:val="en-GB"/>
        </w:rPr>
        <w:t xml:space="preserve">make </w:t>
      </w:r>
      <w:r>
        <w:rPr>
          <w:sz w:val="24"/>
          <w:szCs w:val="24"/>
          <w:lang w:val="en-GB"/>
        </w:rPr>
        <w:t xml:space="preserve">the work specified in p. 1 </w:t>
      </w:r>
      <w:r w:rsidRPr="00EE79E1">
        <w:rPr>
          <w:sz w:val="24"/>
          <w:szCs w:val="24"/>
          <w:lang w:val="en-GB"/>
        </w:rPr>
        <w:t>available to the public via the web environment</w:t>
      </w:r>
      <w:r>
        <w:rPr>
          <w:sz w:val="24"/>
          <w:szCs w:val="24"/>
          <w:lang w:val="en-GB"/>
        </w:rPr>
        <w:t xml:space="preserve"> of the </w:t>
      </w:r>
      <w:r w:rsidRPr="00EE79E1">
        <w:rPr>
          <w:spacing w:val="-1"/>
          <w:sz w:val="24"/>
          <w:szCs w:val="24"/>
          <w:lang w:val="en-GB"/>
        </w:rPr>
        <w:t>University of Tartu</w:t>
      </w:r>
      <w:r w:rsidRPr="00EE79E1">
        <w:rPr>
          <w:sz w:val="24"/>
          <w:szCs w:val="24"/>
          <w:lang w:val="en-GB"/>
        </w:rPr>
        <w:t xml:space="preserve">, including via the </w:t>
      </w:r>
      <w:proofErr w:type="spellStart"/>
      <w:r w:rsidRPr="00EE79E1">
        <w:rPr>
          <w:sz w:val="24"/>
          <w:szCs w:val="24"/>
          <w:lang w:val="en-GB"/>
        </w:rPr>
        <w:t>DSpace</w:t>
      </w:r>
      <w:proofErr w:type="spellEnd"/>
      <w:r w:rsidRPr="00EE79E1">
        <w:rPr>
          <w:sz w:val="24"/>
          <w:szCs w:val="24"/>
          <w:lang w:val="en-GB"/>
        </w:rPr>
        <w:t xml:space="preserve"> digital archives</w:t>
      </w:r>
      <w:r>
        <w:rPr>
          <w:sz w:val="24"/>
          <w:szCs w:val="24"/>
          <w:lang w:val="en-GB"/>
        </w:rPr>
        <w:t xml:space="preserve">, under the Creative Commons licence CC BY NC ND 3.0, which allows, by giving appropriate credit to the author, to reproduce, distribute the work and communicate it to the public, and prohibits the creation of derivative works and any commercial use of the work </w:t>
      </w:r>
      <w:r w:rsidRPr="00EE79E1">
        <w:rPr>
          <w:sz w:val="24"/>
          <w:szCs w:val="24"/>
          <w:lang w:val="en-GB"/>
        </w:rPr>
        <w:t xml:space="preserve">until </w:t>
      </w:r>
      <w:r>
        <w:rPr>
          <w:sz w:val="24"/>
          <w:szCs w:val="24"/>
          <w:lang w:val="en-GB"/>
        </w:rPr>
        <w:t xml:space="preserve">the </w:t>
      </w:r>
      <w:r w:rsidRPr="00EE79E1">
        <w:rPr>
          <w:sz w:val="24"/>
          <w:szCs w:val="24"/>
          <w:lang w:val="en-GB"/>
        </w:rPr>
        <w:t>expiry of the term of copyright</w:t>
      </w:r>
      <w:r>
        <w:rPr>
          <w:sz w:val="24"/>
          <w:szCs w:val="24"/>
          <w:lang w:val="en-GB"/>
        </w:rPr>
        <w:t>.</w:t>
      </w:r>
    </w:p>
    <w:p w14:paraId="06AAE76B" w14:textId="77777777" w:rsidR="00513F05" w:rsidRPr="00EE79E1" w:rsidRDefault="00513F05" w:rsidP="00034F9F">
      <w:pPr>
        <w:shd w:val="clear" w:color="auto" w:fill="FFFFFF"/>
        <w:spacing w:line="240" w:lineRule="auto"/>
        <w:jc w:val="both"/>
        <w:rPr>
          <w:spacing w:val="-1"/>
          <w:szCs w:val="24"/>
          <w:lang w:val="en-GB"/>
        </w:rPr>
      </w:pPr>
    </w:p>
    <w:p w14:paraId="657C97D6" w14:textId="77777777" w:rsidR="00513F05" w:rsidRPr="00EE79E1" w:rsidRDefault="00513F05" w:rsidP="00034F9F">
      <w:pPr>
        <w:pStyle w:val="Loendilik1"/>
        <w:shd w:val="clear" w:color="auto" w:fill="FFFFFF"/>
        <w:ind w:left="426" w:hanging="426"/>
        <w:contextualSpacing w:val="0"/>
        <w:jc w:val="both"/>
        <w:rPr>
          <w:sz w:val="24"/>
          <w:szCs w:val="24"/>
          <w:lang w:val="en-GB"/>
        </w:rPr>
      </w:pPr>
      <w:r>
        <w:rPr>
          <w:sz w:val="24"/>
          <w:szCs w:val="24"/>
          <w:lang w:val="en-GB"/>
        </w:rPr>
        <w:t xml:space="preserve">3. </w:t>
      </w:r>
      <w:r>
        <w:rPr>
          <w:sz w:val="24"/>
          <w:szCs w:val="24"/>
          <w:lang w:val="en-GB"/>
        </w:rPr>
        <w:tab/>
      </w:r>
      <w:r w:rsidRPr="00EE79E1">
        <w:rPr>
          <w:sz w:val="24"/>
          <w:szCs w:val="24"/>
          <w:lang w:val="en-GB"/>
        </w:rPr>
        <w:t xml:space="preserve">I </w:t>
      </w:r>
      <w:proofErr w:type="gramStart"/>
      <w:r w:rsidRPr="00EE79E1">
        <w:rPr>
          <w:sz w:val="24"/>
          <w:szCs w:val="24"/>
          <w:lang w:val="en-GB"/>
        </w:rPr>
        <w:t>am aware of the fact that</w:t>
      </w:r>
      <w:proofErr w:type="gramEnd"/>
      <w:r w:rsidRPr="00EE79E1">
        <w:rPr>
          <w:sz w:val="24"/>
          <w:szCs w:val="24"/>
          <w:lang w:val="en-GB"/>
        </w:rPr>
        <w:t xml:space="preserve"> the author retains the rights</w:t>
      </w:r>
      <w:r>
        <w:rPr>
          <w:sz w:val="24"/>
          <w:szCs w:val="24"/>
          <w:lang w:val="en-GB"/>
        </w:rPr>
        <w:t xml:space="preserve"> specified in p. 1 and 2</w:t>
      </w:r>
      <w:r w:rsidRPr="00EE79E1">
        <w:rPr>
          <w:sz w:val="24"/>
          <w:szCs w:val="24"/>
          <w:lang w:val="en-GB"/>
        </w:rPr>
        <w:t>.</w:t>
      </w:r>
    </w:p>
    <w:p w14:paraId="77D9CDC5" w14:textId="77777777" w:rsidR="00513F05" w:rsidRPr="00EE79E1" w:rsidRDefault="00513F05" w:rsidP="00034F9F">
      <w:pPr>
        <w:shd w:val="clear" w:color="auto" w:fill="FFFFFF"/>
        <w:spacing w:line="240" w:lineRule="auto"/>
        <w:jc w:val="both"/>
        <w:rPr>
          <w:szCs w:val="24"/>
          <w:lang w:val="en-GB"/>
        </w:rPr>
      </w:pPr>
    </w:p>
    <w:p w14:paraId="79B80762" w14:textId="77777777" w:rsidR="00513F05" w:rsidRPr="00EE79E1" w:rsidRDefault="00513F05" w:rsidP="00034F9F">
      <w:pPr>
        <w:pStyle w:val="Loendilik1"/>
        <w:shd w:val="clear" w:color="auto" w:fill="FFFFFF"/>
        <w:ind w:left="426" w:hanging="426"/>
        <w:contextualSpacing w:val="0"/>
        <w:rPr>
          <w:spacing w:val="-1"/>
          <w:sz w:val="24"/>
          <w:szCs w:val="24"/>
          <w:lang w:val="en-GB"/>
        </w:rPr>
      </w:pPr>
      <w:r>
        <w:rPr>
          <w:sz w:val="24"/>
          <w:szCs w:val="24"/>
          <w:lang w:val="en-GB"/>
        </w:rPr>
        <w:t xml:space="preserve">4. </w:t>
      </w:r>
      <w:r>
        <w:rPr>
          <w:sz w:val="24"/>
          <w:szCs w:val="24"/>
          <w:lang w:val="en-GB"/>
        </w:rPr>
        <w:tab/>
        <w:t>I</w:t>
      </w:r>
      <w:r w:rsidRPr="00EE79E1">
        <w:rPr>
          <w:sz w:val="24"/>
          <w:szCs w:val="24"/>
          <w:lang w:val="en-GB"/>
        </w:rPr>
        <w:t xml:space="preserve"> certify that granting the non-exclusive licence does not infringe </w:t>
      </w:r>
      <w:r>
        <w:rPr>
          <w:sz w:val="24"/>
          <w:szCs w:val="24"/>
          <w:lang w:val="en-GB"/>
        </w:rPr>
        <w:t>other persons’</w:t>
      </w:r>
      <w:r w:rsidRPr="00EE79E1">
        <w:rPr>
          <w:sz w:val="24"/>
          <w:szCs w:val="24"/>
          <w:lang w:val="en-GB"/>
        </w:rPr>
        <w:t xml:space="preserve"> intellectual property rights or rights arising from the </w:t>
      </w:r>
      <w:r>
        <w:rPr>
          <w:sz w:val="24"/>
          <w:szCs w:val="24"/>
          <w:lang w:val="en-GB"/>
        </w:rPr>
        <w:t>p</w:t>
      </w:r>
      <w:r w:rsidRPr="00EE79E1">
        <w:rPr>
          <w:sz w:val="24"/>
          <w:szCs w:val="24"/>
          <w:lang w:val="en-GB"/>
        </w:rPr>
        <w:t xml:space="preserve">ersonal </w:t>
      </w:r>
      <w:r>
        <w:rPr>
          <w:sz w:val="24"/>
          <w:szCs w:val="24"/>
          <w:lang w:val="en-GB"/>
        </w:rPr>
        <w:t>d</w:t>
      </w:r>
      <w:r w:rsidRPr="00EE79E1">
        <w:rPr>
          <w:sz w:val="24"/>
          <w:szCs w:val="24"/>
          <w:lang w:val="en-GB"/>
        </w:rPr>
        <w:t xml:space="preserve">ata </w:t>
      </w:r>
      <w:r>
        <w:rPr>
          <w:sz w:val="24"/>
          <w:szCs w:val="24"/>
          <w:lang w:val="en-GB"/>
        </w:rPr>
        <w:t>p</w:t>
      </w:r>
      <w:r w:rsidRPr="00EE79E1">
        <w:rPr>
          <w:sz w:val="24"/>
          <w:szCs w:val="24"/>
          <w:lang w:val="en-GB"/>
        </w:rPr>
        <w:t xml:space="preserve">rotection </w:t>
      </w:r>
      <w:r>
        <w:rPr>
          <w:sz w:val="24"/>
          <w:szCs w:val="24"/>
          <w:lang w:val="en-GB"/>
        </w:rPr>
        <w:t>legislation</w:t>
      </w:r>
      <w:r w:rsidRPr="00EE79E1">
        <w:rPr>
          <w:sz w:val="24"/>
          <w:szCs w:val="24"/>
          <w:lang w:val="en-GB"/>
        </w:rPr>
        <w:t xml:space="preserve">. </w:t>
      </w:r>
    </w:p>
    <w:p w14:paraId="24002E85" w14:textId="77777777" w:rsidR="00513F05" w:rsidRPr="00EE79E1" w:rsidRDefault="00513F05" w:rsidP="00034F9F">
      <w:pPr>
        <w:shd w:val="clear" w:color="auto" w:fill="FFFFFF"/>
        <w:spacing w:line="240" w:lineRule="auto"/>
        <w:jc w:val="both"/>
        <w:rPr>
          <w:spacing w:val="-1"/>
          <w:szCs w:val="24"/>
          <w:lang w:val="en-GB"/>
        </w:rPr>
      </w:pPr>
    </w:p>
    <w:p w14:paraId="712F8A90" w14:textId="77777777" w:rsidR="00513F05" w:rsidRDefault="00513F05" w:rsidP="00034F9F">
      <w:pPr>
        <w:shd w:val="clear" w:color="auto" w:fill="FFFFFF"/>
        <w:spacing w:line="240" w:lineRule="auto"/>
        <w:jc w:val="both"/>
        <w:rPr>
          <w:spacing w:val="-1"/>
          <w:szCs w:val="24"/>
          <w:lang w:val="en-GB"/>
        </w:rPr>
      </w:pPr>
    </w:p>
    <w:p w14:paraId="5FE6CF78" w14:textId="77777777" w:rsidR="00034F9F" w:rsidRDefault="00034F9F" w:rsidP="00034F9F">
      <w:pPr>
        <w:shd w:val="clear" w:color="auto" w:fill="FFFFFF"/>
        <w:spacing w:line="240" w:lineRule="auto"/>
        <w:jc w:val="both"/>
        <w:rPr>
          <w:spacing w:val="-1"/>
          <w:szCs w:val="24"/>
          <w:lang w:val="en-GB"/>
        </w:rPr>
      </w:pPr>
    </w:p>
    <w:p w14:paraId="47E3A86E" w14:textId="77777777" w:rsidR="00513F05" w:rsidRDefault="00513F05" w:rsidP="00034F9F">
      <w:pPr>
        <w:shd w:val="clear" w:color="auto" w:fill="FFFFFF"/>
        <w:spacing w:line="240" w:lineRule="auto"/>
        <w:ind w:firstLine="0"/>
        <w:jc w:val="both"/>
        <w:rPr>
          <w:i/>
          <w:spacing w:val="-1"/>
          <w:szCs w:val="24"/>
          <w:lang w:val="en-GB"/>
        </w:rPr>
      </w:pPr>
      <w:r>
        <w:rPr>
          <w:i/>
          <w:spacing w:val="-1"/>
          <w:szCs w:val="24"/>
          <w:lang w:val="en-GB"/>
        </w:rPr>
        <w:t>author’s name</w:t>
      </w:r>
    </w:p>
    <w:p w14:paraId="03C15004" w14:textId="77777777" w:rsidR="00513F05" w:rsidRPr="00D20EA2" w:rsidRDefault="00513F05" w:rsidP="00034F9F">
      <w:pPr>
        <w:shd w:val="clear" w:color="auto" w:fill="FFFFFF"/>
        <w:spacing w:line="240" w:lineRule="auto"/>
        <w:ind w:firstLine="0"/>
        <w:jc w:val="both"/>
        <w:rPr>
          <w:bCs/>
          <w:i/>
          <w:spacing w:val="-1"/>
          <w:szCs w:val="24"/>
          <w:lang w:val="en-GB"/>
        </w:rPr>
      </w:pPr>
      <w:r w:rsidRPr="00D20EA2">
        <w:rPr>
          <w:bCs/>
          <w:i/>
          <w:spacing w:val="-1"/>
          <w:szCs w:val="24"/>
          <w:lang w:val="en-GB"/>
        </w:rPr>
        <w:t>dd/mm/</w:t>
      </w:r>
      <w:proofErr w:type="spellStart"/>
      <w:r w:rsidRPr="00D20EA2">
        <w:rPr>
          <w:bCs/>
          <w:i/>
          <w:spacing w:val="-1"/>
          <w:szCs w:val="24"/>
          <w:lang w:val="en-GB"/>
        </w:rPr>
        <w:t>yyyy</w:t>
      </w:r>
      <w:proofErr w:type="spellEnd"/>
    </w:p>
    <w:p w14:paraId="30102A57" w14:textId="77777777" w:rsidR="000455A8" w:rsidRPr="003D32A0" w:rsidRDefault="000455A8" w:rsidP="00034F9F">
      <w:pPr>
        <w:spacing w:line="240" w:lineRule="auto"/>
        <w:rPr>
          <w:lang w:val="en-GB"/>
        </w:rPr>
      </w:pPr>
    </w:p>
    <w:sectPr w:rsidR="000455A8" w:rsidRPr="003D32A0" w:rsidSect="00AF0265">
      <w:headerReference w:type="default" r:id="rId11"/>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CBAF6" w14:textId="77777777" w:rsidR="00BA6E47" w:rsidRDefault="00BA6E47" w:rsidP="00AF0265">
      <w:pPr>
        <w:spacing w:line="240" w:lineRule="auto"/>
      </w:pPr>
      <w:r>
        <w:separator/>
      </w:r>
    </w:p>
  </w:endnote>
  <w:endnote w:type="continuationSeparator" w:id="0">
    <w:p w14:paraId="6A0C2AE6" w14:textId="77777777" w:rsidR="00BA6E47" w:rsidRDefault="00BA6E47" w:rsidP="00AF02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D593B" w14:textId="77777777" w:rsidR="00BA6E47" w:rsidRDefault="00BA6E47" w:rsidP="00AF0265">
      <w:pPr>
        <w:spacing w:line="240" w:lineRule="auto"/>
      </w:pPr>
      <w:r>
        <w:separator/>
      </w:r>
    </w:p>
  </w:footnote>
  <w:footnote w:type="continuationSeparator" w:id="0">
    <w:p w14:paraId="7021106D" w14:textId="77777777" w:rsidR="00BA6E47" w:rsidRDefault="00BA6E47" w:rsidP="00AF02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247C" w14:textId="77777777" w:rsidR="00AF0265" w:rsidRDefault="00AF0265" w:rsidP="00C74910">
    <w:pPr>
      <w:pStyle w:val="Header"/>
      <w:spacing w:line="240" w:lineRule="auto"/>
      <w:ind w:firstLine="0"/>
    </w:pPr>
    <w:r w:rsidRPr="00AF0265">
      <w:t>ABBREVIATED TITLE (50 CHARACTERS OR LESS) TYPED IN ALL CAPS</w:t>
    </w:r>
    <w:r>
      <w:tab/>
    </w:r>
    <w:sdt>
      <w:sdtPr>
        <w:id w:val="906889898"/>
        <w:docPartObj>
          <w:docPartGallery w:val="Page Numbers (Top of Page)"/>
          <w:docPartUnique/>
        </w:docPartObj>
      </w:sdtPr>
      <w:sdtContent>
        <w:r>
          <w:fldChar w:fldCharType="begin"/>
        </w:r>
        <w:r>
          <w:instrText>PAGE   \* MERGEFORMAT</w:instrText>
        </w:r>
        <w:r>
          <w:fldChar w:fldCharType="separate"/>
        </w:r>
        <w:r w:rsidR="004A3AE4">
          <w:rPr>
            <w:noProof/>
          </w:rPr>
          <w:t>10</w:t>
        </w:r>
        <w: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6E9"/>
    <w:multiLevelType w:val="hybridMultilevel"/>
    <w:tmpl w:val="AC62A37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 w15:restartNumberingAfterBreak="0">
    <w:nsid w:val="060F1E3E"/>
    <w:multiLevelType w:val="hybridMultilevel"/>
    <w:tmpl w:val="B07E86A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 w15:restartNumberingAfterBreak="0">
    <w:nsid w:val="345316C1"/>
    <w:multiLevelType w:val="hybridMultilevel"/>
    <w:tmpl w:val="61C077A6"/>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410A5EDD"/>
    <w:multiLevelType w:val="multilevel"/>
    <w:tmpl w:val="A5B8F7A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AD87C29"/>
    <w:multiLevelType w:val="multilevel"/>
    <w:tmpl w:val="0B0289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3328C3"/>
    <w:multiLevelType w:val="multilevel"/>
    <w:tmpl w:val="D1AEB5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6058B5"/>
    <w:multiLevelType w:val="multilevel"/>
    <w:tmpl w:val="0B0289FC"/>
    <w:lvl w:ilvl="0">
      <w:start w:val="1"/>
      <w:numFmt w:val="decimal"/>
      <w:lvlText w:val="%1."/>
      <w:lvlJc w:val="left"/>
      <w:pPr>
        <w:ind w:left="1068"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7" w15:restartNumberingAfterBreak="0">
    <w:nsid w:val="628E1EEF"/>
    <w:multiLevelType w:val="hybridMultilevel"/>
    <w:tmpl w:val="DD886C70"/>
    <w:lvl w:ilvl="0" w:tplc="04250015">
      <w:start w:val="1"/>
      <w:numFmt w:val="upperLetter"/>
      <w:lvlText w:val="%1."/>
      <w:lvlJc w:val="left"/>
      <w:pPr>
        <w:ind w:left="1080" w:hanging="360"/>
      </w:pPr>
      <w:rPr>
        <w:rFonts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8" w15:restartNumberingAfterBreak="0">
    <w:nsid w:val="76306160"/>
    <w:multiLevelType w:val="hybridMultilevel"/>
    <w:tmpl w:val="F1A636C2"/>
    <w:lvl w:ilvl="0" w:tplc="6C5207C2">
      <w:start w:val="1"/>
      <w:numFmt w:val="decimal"/>
      <w:lvlText w:val="%1."/>
      <w:lvlJc w:val="left"/>
      <w:pPr>
        <w:ind w:left="379" w:hanging="360"/>
      </w:pPr>
      <w:rPr>
        <w:rFonts w:cs="Times New Roman"/>
      </w:rPr>
    </w:lvl>
    <w:lvl w:ilvl="1" w:tplc="04250019">
      <w:start w:val="1"/>
      <w:numFmt w:val="lowerLetter"/>
      <w:lvlText w:val="%2."/>
      <w:lvlJc w:val="left"/>
      <w:pPr>
        <w:ind w:left="1099" w:hanging="360"/>
      </w:pPr>
      <w:rPr>
        <w:rFonts w:cs="Times New Roman"/>
      </w:rPr>
    </w:lvl>
    <w:lvl w:ilvl="2" w:tplc="0425001B">
      <w:start w:val="1"/>
      <w:numFmt w:val="lowerRoman"/>
      <w:lvlText w:val="%3."/>
      <w:lvlJc w:val="right"/>
      <w:pPr>
        <w:ind w:left="1819" w:hanging="180"/>
      </w:pPr>
      <w:rPr>
        <w:rFonts w:cs="Times New Roman"/>
      </w:rPr>
    </w:lvl>
    <w:lvl w:ilvl="3" w:tplc="0425000F">
      <w:start w:val="1"/>
      <w:numFmt w:val="decimal"/>
      <w:lvlText w:val="%4."/>
      <w:lvlJc w:val="left"/>
      <w:pPr>
        <w:ind w:left="2539" w:hanging="360"/>
      </w:pPr>
      <w:rPr>
        <w:rFonts w:cs="Times New Roman"/>
      </w:rPr>
    </w:lvl>
    <w:lvl w:ilvl="4" w:tplc="04250019">
      <w:start w:val="1"/>
      <w:numFmt w:val="lowerLetter"/>
      <w:lvlText w:val="%5."/>
      <w:lvlJc w:val="left"/>
      <w:pPr>
        <w:ind w:left="3259" w:hanging="360"/>
      </w:pPr>
      <w:rPr>
        <w:rFonts w:cs="Times New Roman"/>
      </w:rPr>
    </w:lvl>
    <w:lvl w:ilvl="5" w:tplc="0425001B">
      <w:start w:val="1"/>
      <w:numFmt w:val="lowerRoman"/>
      <w:lvlText w:val="%6."/>
      <w:lvlJc w:val="right"/>
      <w:pPr>
        <w:ind w:left="3979" w:hanging="180"/>
      </w:pPr>
      <w:rPr>
        <w:rFonts w:cs="Times New Roman"/>
      </w:rPr>
    </w:lvl>
    <w:lvl w:ilvl="6" w:tplc="0425000F">
      <w:start w:val="1"/>
      <w:numFmt w:val="decimal"/>
      <w:lvlText w:val="%7."/>
      <w:lvlJc w:val="left"/>
      <w:pPr>
        <w:ind w:left="4699" w:hanging="360"/>
      </w:pPr>
      <w:rPr>
        <w:rFonts w:cs="Times New Roman"/>
      </w:rPr>
    </w:lvl>
    <w:lvl w:ilvl="7" w:tplc="04250019">
      <w:start w:val="1"/>
      <w:numFmt w:val="lowerLetter"/>
      <w:lvlText w:val="%8."/>
      <w:lvlJc w:val="left"/>
      <w:pPr>
        <w:ind w:left="5419" w:hanging="360"/>
      </w:pPr>
      <w:rPr>
        <w:rFonts w:cs="Times New Roman"/>
      </w:rPr>
    </w:lvl>
    <w:lvl w:ilvl="8" w:tplc="0425001B">
      <w:start w:val="1"/>
      <w:numFmt w:val="lowerRoman"/>
      <w:lvlText w:val="%9."/>
      <w:lvlJc w:val="right"/>
      <w:pPr>
        <w:ind w:left="6139" w:hanging="180"/>
      </w:pPr>
      <w:rPr>
        <w:rFonts w:cs="Times New Roman"/>
      </w:rPr>
    </w:lvl>
  </w:abstractNum>
  <w:num w:numId="1" w16cid:durableId="226842716">
    <w:abstractNumId w:val="3"/>
  </w:num>
  <w:num w:numId="2" w16cid:durableId="1494102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8442460">
    <w:abstractNumId w:val="5"/>
  </w:num>
  <w:num w:numId="4" w16cid:durableId="1763797899">
    <w:abstractNumId w:val="4"/>
  </w:num>
  <w:num w:numId="5" w16cid:durableId="1993370318">
    <w:abstractNumId w:val="8"/>
  </w:num>
  <w:num w:numId="6" w16cid:durableId="1326325561">
    <w:abstractNumId w:val="0"/>
  </w:num>
  <w:num w:numId="7" w16cid:durableId="817266550">
    <w:abstractNumId w:val="1"/>
  </w:num>
  <w:num w:numId="8" w16cid:durableId="905846991">
    <w:abstractNumId w:val="2"/>
  </w:num>
  <w:num w:numId="9" w16cid:durableId="1297292605">
    <w:abstractNumId w:val="6"/>
  </w:num>
  <w:num w:numId="10" w16cid:durableId="6839381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6E0"/>
    <w:rsid w:val="00030749"/>
    <w:rsid w:val="00034F9F"/>
    <w:rsid w:val="000455A8"/>
    <w:rsid w:val="00046685"/>
    <w:rsid w:val="00052CF7"/>
    <w:rsid w:val="00095373"/>
    <w:rsid w:val="000A21C1"/>
    <w:rsid w:val="000A5A10"/>
    <w:rsid w:val="001112FD"/>
    <w:rsid w:val="001D18BC"/>
    <w:rsid w:val="001E46A6"/>
    <w:rsid w:val="002614D0"/>
    <w:rsid w:val="00296519"/>
    <w:rsid w:val="00296DF0"/>
    <w:rsid w:val="002B750E"/>
    <w:rsid w:val="002D3163"/>
    <w:rsid w:val="002D4D09"/>
    <w:rsid w:val="00325680"/>
    <w:rsid w:val="00332E7D"/>
    <w:rsid w:val="00332FFB"/>
    <w:rsid w:val="003461C7"/>
    <w:rsid w:val="00386334"/>
    <w:rsid w:val="003D32A0"/>
    <w:rsid w:val="00411574"/>
    <w:rsid w:val="004368A9"/>
    <w:rsid w:val="00450093"/>
    <w:rsid w:val="004A3AE4"/>
    <w:rsid w:val="00511527"/>
    <w:rsid w:val="00513F05"/>
    <w:rsid w:val="00523CF6"/>
    <w:rsid w:val="00551B54"/>
    <w:rsid w:val="0056279F"/>
    <w:rsid w:val="00591DF5"/>
    <w:rsid w:val="005E14A8"/>
    <w:rsid w:val="006104B8"/>
    <w:rsid w:val="00632862"/>
    <w:rsid w:val="006A7D09"/>
    <w:rsid w:val="006B3A98"/>
    <w:rsid w:val="006F436A"/>
    <w:rsid w:val="00784279"/>
    <w:rsid w:val="007E7EE1"/>
    <w:rsid w:val="00820139"/>
    <w:rsid w:val="00896A32"/>
    <w:rsid w:val="008A0EB9"/>
    <w:rsid w:val="008B1376"/>
    <w:rsid w:val="00905277"/>
    <w:rsid w:val="0090782B"/>
    <w:rsid w:val="00914C02"/>
    <w:rsid w:val="00935274"/>
    <w:rsid w:val="00947AA0"/>
    <w:rsid w:val="00973CB1"/>
    <w:rsid w:val="00975128"/>
    <w:rsid w:val="009D10B8"/>
    <w:rsid w:val="00A0219D"/>
    <w:rsid w:val="00A4531E"/>
    <w:rsid w:val="00A56F5A"/>
    <w:rsid w:val="00A94FFA"/>
    <w:rsid w:val="00A9600D"/>
    <w:rsid w:val="00AB4C99"/>
    <w:rsid w:val="00AF0265"/>
    <w:rsid w:val="00B077CA"/>
    <w:rsid w:val="00B34763"/>
    <w:rsid w:val="00B55408"/>
    <w:rsid w:val="00B63C87"/>
    <w:rsid w:val="00BA6E47"/>
    <w:rsid w:val="00BD4C22"/>
    <w:rsid w:val="00BE1F48"/>
    <w:rsid w:val="00BE3B42"/>
    <w:rsid w:val="00BF309D"/>
    <w:rsid w:val="00C45852"/>
    <w:rsid w:val="00C6127F"/>
    <w:rsid w:val="00C6642C"/>
    <w:rsid w:val="00C74910"/>
    <w:rsid w:val="00D0460D"/>
    <w:rsid w:val="00D10BB0"/>
    <w:rsid w:val="00D20EA2"/>
    <w:rsid w:val="00D306E0"/>
    <w:rsid w:val="00D80F9C"/>
    <w:rsid w:val="00D945AA"/>
    <w:rsid w:val="00DB0DBE"/>
    <w:rsid w:val="00DB2AFF"/>
    <w:rsid w:val="00DB790D"/>
    <w:rsid w:val="00DD1F05"/>
    <w:rsid w:val="00E11534"/>
    <w:rsid w:val="00E761AC"/>
    <w:rsid w:val="00E83D77"/>
    <w:rsid w:val="00EA038E"/>
    <w:rsid w:val="00EA7E7B"/>
    <w:rsid w:val="00EB5B99"/>
    <w:rsid w:val="00EB7898"/>
    <w:rsid w:val="00EC51E8"/>
    <w:rsid w:val="00EE1891"/>
    <w:rsid w:val="00EF5A29"/>
    <w:rsid w:val="00F15E68"/>
    <w:rsid w:val="00F4022A"/>
    <w:rsid w:val="00F4234F"/>
    <w:rsid w:val="00F42F9A"/>
    <w:rsid w:val="00F562E0"/>
    <w:rsid w:val="00FB4988"/>
    <w:rsid w:val="00FE642A"/>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A53E"/>
  <w15:docId w15:val="{0E715739-AFBA-409C-B2EE-75444FFD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t-EE" w:eastAsia="en-US" w:bidi="ar-SA"/>
      </w:rPr>
    </w:rPrDefault>
    <w:pPrDefault>
      <w:pPr>
        <w:spacing w:line="36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265"/>
    <w:rPr>
      <w:rFonts w:cstheme="minorBidi"/>
      <w:szCs w:val="22"/>
    </w:rPr>
  </w:style>
  <w:style w:type="paragraph" w:styleId="Heading1">
    <w:name w:val="heading 1"/>
    <w:basedOn w:val="Normal"/>
    <w:next w:val="Normal"/>
    <w:link w:val="Heading1Char"/>
    <w:uiPriority w:val="9"/>
    <w:qFormat/>
    <w:rsid w:val="00AF0265"/>
    <w:pPr>
      <w:keepNext/>
      <w:keepLines/>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AF0265"/>
    <w:pPr>
      <w:keepNext/>
      <w:keepLines/>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265"/>
    <w:pPr>
      <w:tabs>
        <w:tab w:val="center" w:pos="4536"/>
        <w:tab w:val="right" w:pos="9072"/>
      </w:tabs>
    </w:pPr>
  </w:style>
  <w:style w:type="character" w:customStyle="1" w:styleId="HeaderChar">
    <w:name w:val="Header Char"/>
    <w:basedOn w:val="DefaultParagraphFont"/>
    <w:link w:val="Header"/>
    <w:uiPriority w:val="99"/>
    <w:rsid w:val="00AF0265"/>
    <w:rPr>
      <w:rFonts w:cstheme="minorBidi"/>
      <w:szCs w:val="22"/>
    </w:rPr>
  </w:style>
  <w:style w:type="paragraph" w:styleId="Footer">
    <w:name w:val="footer"/>
    <w:basedOn w:val="Normal"/>
    <w:link w:val="FooterChar"/>
    <w:uiPriority w:val="99"/>
    <w:unhideWhenUsed/>
    <w:rsid w:val="00AF0265"/>
    <w:pPr>
      <w:tabs>
        <w:tab w:val="center" w:pos="4536"/>
        <w:tab w:val="right" w:pos="9072"/>
      </w:tabs>
    </w:pPr>
  </w:style>
  <w:style w:type="character" w:customStyle="1" w:styleId="FooterChar">
    <w:name w:val="Footer Char"/>
    <w:basedOn w:val="DefaultParagraphFont"/>
    <w:link w:val="Footer"/>
    <w:uiPriority w:val="99"/>
    <w:rsid w:val="00AF0265"/>
    <w:rPr>
      <w:rFonts w:cstheme="minorBidi"/>
      <w:szCs w:val="22"/>
    </w:rPr>
  </w:style>
  <w:style w:type="character" w:customStyle="1" w:styleId="Heading1Char">
    <w:name w:val="Heading 1 Char"/>
    <w:basedOn w:val="DefaultParagraphFont"/>
    <w:link w:val="Heading1"/>
    <w:uiPriority w:val="9"/>
    <w:rsid w:val="00AF0265"/>
    <w:rPr>
      <w:rFonts w:eastAsiaTheme="majorEastAsia" w:cstheme="majorBidi"/>
      <w:b/>
      <w:bCs/>
      <w:szCs w:val="28"/>
    </w:rPr>
  </w:style>
  <w:style w:type="character" w:customStyle="1" w:styleId="Heading2Char">
    <w:name w:val="Heading 2 Char"/>
    <w:basedOn w:val="DefaultParagraphFont"/>
    <w:link w:val="Heading2"/>
    <w:uiPriority w:val="9"/>
    <w:rsid w:val="00AF0265"/>
    <w:rPr>
      <w:rFonts w:eastAsiaTheme="majorEastAsia" w:cstheme="majorBidi"/>
      <w:b/>
      <w:bCs/>
      <w:szCs w:val="26"/>
    </w:rPr>
  </w:style>
  <w:style w:type="paragraph" w:styleId="ListParagraph">
    <w:name w:val="List Paragraph"/>
    <w:basedOn w:val="Normal"/>
    <w:uiPriority w:val="34"/>
    <w:qFormat/>
    <w:rsid w:val="000455A8"/>
    <w:pPr>
      <w:ind w:left="720"/>
      <w:contextualSpacing/>
    </w:pPr>
  </w:style>
  <w:style w:type="paragraph" w:styleId="TOCHeading">
    <w:name w:val="TOC Heading"/>
    <w:basedOn w:val="Heading1"/>
    <w:next w:val="Normal"/>
    <w:uiPriority w:val="39"/>
    <w:unhideWhenUsed/>
    <w:qFormat/>
    <w:rsid w:val="008B1376"/>
    <w:pPr>
      <w:spacing w:before="480" w:line="276" w:lineRule="auto"/>
      <w:ind w:firstLine="0"/>
      <w:jc w:val="left"/>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F42F9A"/>
    <w:pPr>
      <w:tabs>
        <w:tab w:val="right" w:leader="dot" w:pos="9016"/>
      </w:tabs>
      <w:ind w:firstLine="0"/>
    </w:pPr>
  </w:style>
  <w:style w:type="paragraph" w:styleId="TOC2">
    <w:name w:val="toc 2"/>
    <w:basedOn w:val="Normal"/>
    <w:next w:val="Normal"/>
    <w:autoRedefine/>
    <w:uiPriority w:val="39"/>
    <w:unhideWhenUsed/>
    <w:rsid w:val="00513F05"/>
    <w:pPr>
      <w:tabs>
        <w:tab w:val="right" w:leader="dot" w:pos="9016"/>
      </w:tabs>
      <w:ind w:left="238" w:firstLine="0"/>
    </w:pPr>
  </w:style>
  <w:style w:type="character" w:styleId="Hyperlink">
    <w:name w:val="Hyperlink"/>
    <w:basedOn w:val="DefaultParagraphFont"/>
    <w:uiPriority w:val="99"/>
    <w:unhideWhenUsed/>
    <w:rsid w:val="008B1376"/>
    <w:rPr>
      <w:color w:val="0000FF" w:themeColor="hyperlink"/>
      <w:u w:val="single"/>
    </w:rPr>
  </w:style>
  <w:style w:type="paragraph" w:styleId="BalloonText">
    <w:name w:val="Balloon Text"/>
    <w:basedOn w:val="Normal"/>
    <w:link w:val="BalloonTextChar"/>
    <w:uiPriority w:val="99"/>
    <w:semiHidden/>
    <w:unhideWhenUsed/>
    <w:rsid w:val="008B137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376"/>
    <w:rPr>
      <w:rFonts w:ascii="Tahoma" w:hAnsi="Tahoma" w:cs="Tahoma"/>
      <w:sz w:val="16"/>
      <w:szCs w:val="16"/>
    </w:rPr>
  </w:style>
  <w:style w:type="paragraph" w:customStyle="1" w:styleId="Loendilik1">
    <w:name w:val="Loendi lõik1"/>
    <w:basedOn w:val="Normal"/>
    <w:uiPriority w:val="99"/>
    <w:rsid w:val="006F436A"/>
    <w:pPr>
      <w:widowControl w:val="0"/>
      <w:autoSpaceDE w:val="0"/>
      <w:autoSpaceDN w:val="0"/>
      <w:adjustRightInd w:val="0"/>
      <w:spacing w:line="240" w:lineRule="auto"/>
      <w:ind w:left="720" w:firstLine="0"/>
      <w:contextualSpacing/>
    </w:pPr>
    <w:rPr>
      <w:rFonts w:eastAsia="Times New Roman" w:cs="Times New Roman"/>
      <w:sz w:val="20"/>
      <w:szCs w:val="20"/>
      <w:lang w:val="en-US" w:eastAsia="et-EE"/>
    </w:rPr>
  </w:style>
  <w:style w:type="character" w:styleId="CommentReference">
    <w:name w:val="annotation reference"/>
    <w:basedOn w:val="DefaultParagraphFont"/>
    <w:uiPriority w:val="99"/>
    <w:semiHidden/>
    <w:unhideWhenUsed/>
    <w:rsid w:val="00914C02"/>
    <w:rPr>
      <w:sz w:val="16"/>
      <w:szCs w:val="16"/>
    </w:rPr>
  </w:style>
  <w:style w:type="paragraph" w:styleId="CommentText">
    <w:name w:val="annotation text"/>
    <w:basedOn w:val="Normal"/>
    <w:link w:val="CommentTextChar"/>
    <w:uiPriority w:val="99"/>
    <w:unhideWhenUsed/>
    <w:rsid w:val="00914C02"/>
    <w:pPr>
      <w:spacing w:line="240" w:lineRule="auto"/>
    </w:pPr>
    <w:rPr>
      <w:sz w:val="20"/>
      <w:szCs w:val="20"/>
    </w:rPr>
  </w:style>
  <w:style w:type="character" w:customStyle="1" w:styleId="CommentTextChar">
    <w:name w:val="Comment Text Char"/>
    <w:basedOn w:val="DefaultParagraphFont"/>
    <w:link w:val="CommentText"/>
    <w:uiPriority w:val="99"/>
    <w:rsid w:val="00914C02"/>
    <w:rPr>
      <w:rFonts w:cstheme="minorBidi"/>
      <w:sz w:val="20"/>
      <w:szCs w:val="20"/>
    </w:rPr>
  </w:style>
  <w:style w:type="paragraph" w:styleId="CommentSubject">
    <w:name w:val="annotation subject"/>
    <w:basedOn w:val="CommentText"/>
    <w:next w:val="CommentText"/>
    <w:link w:val="CommentSubjectChar"/>
    <w:uiPriority w:val="99"/>
    <w:semiHidden/>
    <w:unhideWhenUsed/>
    <w:rsid w:val="00914C02"/>
    <w:rPr>
      <w:b/>
      <w:bCs/>
    </w:rPr>
  </w:style>
  <w:style w:type="character" w:customStyle="1" w:styleId="CommentSubjectChar">
    <w:name w:val="Comment Subject Char"/>
    <w:basedOn w:val="CommentTextChar"/>
    <w:link w:val="CommentSubject"/>
    <w:uiPriority w:val="99"/>
    <w:semiHidden/>
    <w:rsid w:val="00914C02"/>
    <w:rPr>
      <w:rFonts w:cstheme="minorBidi"/>
      <w:b/>
      <w:bCs/>
      <w:sz w:val="20"/>
      <w:szCs w:val="20"/>
    </w:rPr>
  </w:style>
  <w:style w:type="character" w:customStyle="1" w:styleId="lik6ja0Char">
    <w:name w:val="lõik 6 ja 0 Char"/>
    <w:basedOn w:val="DefaultParagraphFont"/>
    <w:link w:val="lik6ja0"/>
    <w:locked/>
    <w:rsid w:val="00EC51E8"/>
    <w:rPr>
      <w:rFonts w:eastAsia="Times New Roman"/>
      <w:iCs/>
      <w:sz w:val="20"/>
    </w:rPr>
  </w:style>
  <w:style w:type="paragraph" w:customStyle="1" w:styleId="lik6ja0">
    <w:name w:val="lõik 6 ja 0"/>
    <w:basedOn w:val="Normal"/>
    <w:link w:val="lik6ja0Char"/>
    <w:rsid w:val="00EC51E8"/>
    <w:pPr>
      <w:spacing w:before="120" w:line="240" w:lineRule="auto"/>
      <w:ind w:firstLine="0"/>
      <w:jc w:val="both"/>
    </w:pPr>
    <w:rPr>
      <w:rFonts w:eastAsia="Times New Roman" w:cs="Times New Roman"/>
      <w:iCs/>
      <w:sz w:val="20"/>
      <w:szCs w:val="24"/>
    </w:rPr>
  </w:style>
  <w:style w:type="character" w:styleId="UnresolvedMention">
    <w:name w:val="Unresolved Mention"/>
    <w:basedOn w:val="DefaultParagraphFont"/>
    <w:uiPriority w:val="99"/>
    <w:semiHidden/>
    <w:unhideWhenUsed/>
    <w:rsid w:val="00EF5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4737">
      <w:bodyDiv w:val="1"/>
      <w:marLeft w:val="0"/>
      <w:marRight w:val="0"/>
      <w:marTop w:val="0"/>
      <w:marBottom w:val="0"/>
      <w:divBdr>
        <w:top w:val="none" w:sz="0" w:space="0" w:color="auto"/>
        <w:left w:val="none" w:sz="0" w:space="0" w:color="auto"/>
        <w:bottom w:val="none" w:sz="0" w:space="0" w:color="auto"/>
        <w:right w:val="none" w:sz="0" w:space="0" w:color="auto"/>
      </w:divBdr>
    </w:div>
    <w:div w:id="492838739">
      <w:bodyDiv w:val="1"/>
      <w:marLeft w:val="0"/>
      <w:marRight w:val="0"/>
      <w:marTop w:val="0"/>
      <w:marBottom w:val="0"/>
      <w:divBdr>
        <w:top w:val="none" w:sz="0" w:space="0" w:color="auto"/>
        <w:left w:val="none" w:sz="0" w:space="0" w:color="auto"/>
        <w:bottom w:val="none" w:sz="0" w:space="0" w:color="auto"/>
        <w:right w:val="none" w:sz="0" w:space="0" w:color="auto"/>
      </w:divBdr>
    </w:div>
    <w:div w:id="1365641913">
      <w:bodyDiv w:val="1"/>
      <w:marLeft w:val="0"/>
      <w:marRight w:val="0"/>
      <w:marTop w:val="0"/>
      <w:marBottom w:val="0"/>
      <w:divBdr>
        <w:top w:val="none" w:sz="0" w:space="0" w:color="auto"/>
        <w:left w:val="none" w:sz="0" w:space="0" w:color="auto"/>
        <w:bottom w:val="none" w:sz="0" w:space="0" w:color="auto"/>
        <w:right w:val="none" w:sz="0" w:space="0" w:color="auto"/>
      </w:divBdr>
    </w:div>
    <w:div w:id="196696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8D5D-41B3-8075-4A3C5BD5B436}"/>
            </c:ext>
          </c:extLst>
        </c:ser>
        <c:ser>
          <c:idx val="1"/>
          <c:order val="1"/>
          <c:tx>
            <c:strRef>
              <c:f>Sheet1!$C$1</c:f>
              <c:strCache>
                <c:ptCount val="1"/>
                <c:pt idx="0">
                  <c:v>Series 2</c:v>
                </c:pt>
              </c:strCache>
            </c:strRef>
          </c:tx>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8D5D-41B3-8075-4A3C5BD5B436}"/>
            </c:ext>
          </c:extLst>
        </c:ser>
        <c:ser>
          <c:idx val="2"/>
          <c:order val="2"/>
          <c:tx>
            <c:strRef>
              <c:f>Sheet1!$D$1</c:f>
              <c:strCache>
                <c:ptCount val="1"/>
                <c:pt idx="0">
                  <c:v>Series 3</c:v>
                </c:pt>
              </c:strCache>
            </c:strRef>
          </c:tx>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8D5D-41B3-8075-4A3C5BD5B436}"/>
            </c:ext>
          </c:extLst>
        </c:ser>
        <c:dLbls>
          <c:showLegendKey val="0"/>
          <c:showVal val="0"/>
          <c:showCatName val="0"/>
          <c:showSerName val="0"/>
          <c:showPercent val="0"/>
          <c:showBubbleSize val="0"/>
        </c:dLbls>
        <c:gapWidth val="150"/>
        <c:axId val="72878336"/>
        <c:axId val="72880128"/>
      </c:barChart>
      <c:catAx>
        <c:axId val="72878336"/>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t-EE"/>
          </a:p>
        </c:txPr>
        <c:crossAx val="72880128"/>
        <c:crosses val="autoZero"/>
        <c:auto val="1"/>
        <c:lblAlgn val="ctr"/>
        <c:lblOffset val="100"/>
        <c:noMultiLvlLbl val="0"/>
      </c:catAx>
      <c:valAx>
        <c:axId val="72880128"/>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t-EE"/>
          </a:p>
        </c:txPr>
        <c:crossAx val="72878336"/>
        <c:crosses val="autoZero"/>
        <c:crossBetween val="between"/>
      </c:valAx>
    </c:plotArea>
    <c:legend>
      <c:legendPos val="r"/>
      <c:overlay val="0"/>
      <c:txPr>
        <a:bodyPr/>
        <a:lstStyle/>
        <a:p>
          <a:pPr>
            <a:defRPr sz="1200">
              <a:latin typeface="Times New Roman" panose="02020603050405020304" pitchFamily="18" charset="0"/>
              <a:cs typeface="Times New Roman" panose="02020603050405020304" pitchFamily="18" charset="0"/>
            </a:defRPr>
          </a:pPr>
          <a:endParaRPr lang="et-EE"/>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B339C-8100-4F3A-80A1-152EFB730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1447</Words>
  <Characters>8252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Anne Aidla</cp:lastModifiedBy>
  <cp:revision>2</cp:revision>
  <cp:lastPrinted>2020-09-30T11:32:00Z</cp:lastPrinted>
  <dcterms:created xsi:type="dcterms:W3CDTF">2026-06-05T05:29:00Z</dcterms:created>
  <dcterms:modified xsi:type="dcterms:W3CDTF">2026-06-05T05:29:00Z</dcterms:modified>
</cp:coreProperties>
</file>